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0D29ED" w14:textId="77777777" w:rsidR="00A42624" w:rsidRDefault="00000000">
      <w:pPr>
        <w:spacing w:after="0"/>
        <w:ind w:left="-567" w:right="-852"/>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Organização Automática de Fotografias de Eventos Usando K-</w:t>
      </w:r>
      <w:proofErr w:type="spellStart"/>
      <w:r>
        <w:rPr>
          <w:rFonts w:ascii="Times New Roman" w:eastAsia="Times New Roman" w:hAnsi="Times New Roman" w:cs="Times New Roman"/>
          <w:sz w:val="48"/>
          <w:szCs w:val="48"/>
        </w:rPr>
        <w:t>Means</w:t>
      </w:r>
      <w:proofErr w:type="spellEnd"/>
    </w:p>
    <w:p w14:paraId="720E5691" w14:textId="77777777" w:rsidR="00A42624" w:rsidRDefault="00A42624">
      <w:pPr>
        <w:pBdr>
          <w:top w:val="nil"/>
          <w:left w:val="nil"/>
          <w:bottom w:val="nil"/>
          <w:right w:val="nil"/>
          <w:between w:val="nil"/>
        </w:pBdr>
        <w:spacing w:after="0"/>
        <w:jc w:val="center"/>
        <w:rPr>
          <w:rFonts w:ascii="Times New Roman" w:eastAsia="Times New Roman" w:hAnsi="Times New Roman" w:cs="Times New Roman"/>
        </w:rPr>
      </w:pPr>
    </w:p>
    <w:p w14:paraId="2B1BE10D" w14:textId="77777777" w:rsidR="00A42624"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Bárbara </w:t>
      </w:r>
      <w:proofErr w:type="spellStart"/>
      <w:r>
        <w:rPr>
          <w:rFonts w:ascii="Times New Roman" w:eastAsia="Times New Roman" w:hAnsi="Times New Roman" w:cs="Times New Roman"/>
          <w:color w:val="000000"/>
        </w:rPr>
        <w:t>Z</w:t>
      </w:r>
      <w:r>
        <w:rPr>
          <w:rFonts w:ascii="Times New Roman" w:eastAsia="Times New Roman" w:hAnsi="Times New Roman" w:cs="Times New Roman"/>
        </w:rPr>
        <w:t>amperete</w:t>
      </w:r>
      <w:proofErr w:type="spellEnd"/>
      <w:r>
        <w:rPr>
          <w:rFonts w:ascii="Times New Roman" w:eastAsia="Times New Roman" w:hAnsi="Times New Roman" w:cs="Times New Roman"/>
          <w:i/>
          <w:color w:val="000000"/>
        </w:rPr>
        <w:t xml:space="preserve">, </w:t>
      </w:r>
      <w:r>
        <w:rPr>
          <w:rFonts w:ascii="Times New Roman" w:eastAsia="Times New Roman" w:hAnsi="Times New Roman" w:cs="Times New Roman"/>
          <w:color w:val="000000"/>
        </w:rPr>
        <w:t>Mateus Moura</w:t>
      </w:r>
    </w:p>
    <w:p w14:paraId="67958A9C" w14:textId="77777777" w:rsidR="00A42624" w:rsidRDefault="00A42624">
      <w:pPr>
        <w:pBdr>
          <w:top w:val="nil"/>
          <w:left w:val="nil"/>
          <w:bottom w:val="nil"/>
          <w:right w:val="nil"/>
          <w:between w:val="nil"/>
        </w:pBdr>
        <w:spacing w:after="0"/>
        <w:jc w:val="center"/>
        <w:rPr>
          <w:color w:val="000000"/>
        </w:rPr>
        <w:sectPr w:rsidR="00A42624">
          <w:pgSz w:w="12240" w:h="15840"/>
          <w:pgMar w:top="1009" w:right="935" w:bottom="1009" w:left="935" w:header="708" w:footer="708" w:gutter="0"/>
          <w:pgNumType w:start="1"/>
          <w:cols w:space="720"/>
        </w:sectPr>
      </w:pPr>
    </w:p>
    <w:p w14:paraId="6EF3692C" w14:textId="77777777" w:rsidR="00A42624" w:rsidRDefault="00A42624">
      <w:pPr>
        <w:pBdr>
          <w:top w:val="nil"/>
          <w:left w:val="nil"/>
          <w:bottom w:val="nil"/>
          <w:right w:val="nil"/>
          <w:between w:val="nil"/>
        </w:pBdr>
        <w:spacing w:after="0"/>
        <w:ind w:left="-284"/>
        <w:jc w:val="both"/>
        <w:rPr>
          <w:rFonts w:ascii="Times New Roman" w:eastAsia="Times New Roman" w:hAnsi="Times New Roman" w:cs="Times New Roman"/>
          <w:color w:val="000000"/>
          <w:sz w:val="18"/>
          <w:szCs w:val="18"/>
        </w:rPr>
      </w:pPr>
    </w:p>
    <w:p w14:paraId="0B16A969" w14:textId="77777777" w:rsidR="00A42624" w:rsidRDefault="00000000">
      <w:pPr>
        <w:pBdr>
          <w:top w:val="nil"/>
          <w:left w:val="nil"/>
          <w:bottom w:val="nil"/>
          <w:right w:val="nil"/>
          <w:between w:val="nil"/>
        </w:pBdr>
        <w:spacing w:after="0"/>
        <w:ind w:left="-284"/>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Resumo - Este trabalho mostra uma solução para organização de coleções de fotos usando o algoritmo de clusterização, como K-</w:t>
      </w:r>
      <w:proofErr w:type="spellStart"/>
      <w:r>
        <w:rPr>
          <w:rFonts w:ascii="Times New Roman" w:eastAsia="Times New Roman" w:hAnsi="Times New Roman" w:cs="Times New Roman"/>
          <w:color w:val="000000"/>
          <w:sz w:val="18"/>
          <w:szCs w:val="18"/>
        </w:rPr>
        <w:t>means</w:t>
      </w:r>
      <w:proofErr w:type="spellEnd"/>
      <w:r>
        <w:rPr>
          <w:rFonts w:ascii="Times New Roman" w:eastAsia="Times New Roman" w:hAnsi="Times New Roman" w:cs="Times New Roman"/>
          <w:color w:val="000000"/>
          <w:sz w:val="18"/>
          <w:szCs w:val="18"/>
        </w:rPr>
        <w:t xml:space="preserve">. O objetivo é agrupar imagens com base em características visuais parecidas, facilitando o agrupamento de fotos de eventos como aniversários, casamentos e formaturas. O trabalho utiliza funções para obter a cor dominante, o histograma de cores e HOG features para criar uma matriz de características utilizada para a clusterização. Em seguida analisa a complexidade do algoritmo desenvolvido e realiza testes com </w:t>
      </w:r>
      <w:r>
        <w:rPr>
          <w:rFonts w:ascii="Times New Roman" w:eastAsia="Times New Roman" w:hAnsi="Times New Roman" w:cs="Times New Roman"/>
          <w:sz w:val="18"/>
          <w:szCs w:val="18"/>
        </w:rPr>
        <w:t xml:space="preserve">conjuntos de dados de </w:t>
      </w:r>
      <w:proofErr w:type="gramStart"/>
      <w:r>
        <w:rPr>
          <w:rFonts w:ascii="Times New Roman" w:eastAsia="Times New Roman" w:hAnsi="Times New Roman" w:cs="Times New Roman"/>
          <w:sz w:val="18"/>
          <w:szCs w:val="18"/>
        </w:rPr>
        <w:t>diferentes tamanho</w:t>
      </w:r>
      <w:proofErr w:type="gramEnd"/>
      <w:r>
        <w:rPr>
          <w:rFonts w:ascii="Times New Roman" w:eastAsia="Times New Roman" w:hAnsi="Times New Roman" w:cs="Times New Roman"/>
          <w:color w:val="000000"/>
          <w:sz w:val="18"/>
          <w:szCs w:val="18"/>
        </w:rPr>
        <w:t xml:space="preserve"> visando entender o seu funcionamento </w:t>
      </w:r>
      <w:r>
        <w:rPr>
          <w:rFonts w:ascii="Times New Roman" w:eastAsia="Times New Roman" w:hAnsi="Times New Roman" w:cs="Times New Roman"/>
          <w:sz w:val="18"/>
          <w:szCs w:val="18"/>
        </w:rPr>
        <w:t xml:space="preserve">e os seus resultados conforme o tamanho da entrada varia. </w:t>
      </w:r>
      <w:r>
        <w:rPr>
          <w:rFonts w:ascii="Times New Roman" w:eastAsia="Times New Roman" w:hAnsi="Times New Roman" w:cs="Times New Roman"/>
          <w:color w:val="000000"/>
          <w:sz w:val="18"/>
          <w:szCs w:val="18"/>
        </w:rPr>
        <w:t xml:space="preserve">Como resultado, percebeu-se que essa ferramenta funciona melhor conforme a quantidade de imagens aumenta, no entanto os resultados ainda são imprecisos. </w:t>
      </w:r>
    </w:p>
    <w:p w14:paraId="7F6DCE53" w14:textId="77777777" w:rsidR="00A42624" w:rsidRDefault="00A42624">
      <w:pPr>
        <w:pBdr>
          <w:top w:val="nil"/>
          <w:left w:val="nil"/>
          <w:bottom w:val="nil"/>
          <w:right w:val="nil"/>
          <w:between w:val="nil"/>
        </w:pBdr>
        <w:spacing w:after="0"/>
        <w:ind w:left="-284"/>
        <w:jc w:val="both"/>
        <w:rPr>
          <w:rFonts w:ascii="Times New Roman" w:eastAsia="Times New Roman" w:hAnsi="Times New Roman" w:cs="Times New Roman"/>
          <w:sz w:val="18"/>
          <w:szCs w:val="18"/>
        </w:rPr>
      </w:pPr>
    </w:p>
    <w:p w14:paraId="3291344C" w14:textId="77777777" w:rsidR="00A42624" w:rsidRDefault="00000000">
      <w:pPr>
        <w:pBdr>
          <w:top w:val="nil"/>
          <w:left w:val="nil"/>
          <w:bottom w:val="nil"/>
          <w:right w:val="nil"/>
          <w:between w:val="nil"/>
        </w:pBdr>
        <w:spacing w:after="0"/>
        <w:ind w:left="-284"/>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Palavras-chave: Clusterização, Organização de Imagens, K-</w:t>
      </w:r>
      <w:proofErr w:type="spellStart"/>
      <w:r>
        <w:rPr>
          <w:rFonts w:ascii="Times New Roman" w:eastAsia="Times New Roman" w:hAnsi="Times New Roman" w:cs="Times New Roman"/>
          <w:color w:val="000000"/>
          <w:sz w:val="18"/>
          <w:szCs w:val="18"/>
        </w:rPr>
        <w:t>Means</w:t>
      </w:r>
      <w:proofErr w:type="spellEnd"/>
      <w:r>
        <w:rPr>
          <w:rFonts w:ascii="Times New Roman" w:eastAsia="Times New Roman" w:hAnsi="Times New Roman" w:cs="Times New Roman"/>
          <w:color w:val="000000"/>
          <w:sz w:val="18"/>
          <w:szCs w:val="18"/>
        </w:rPr>
        <w:t>.</w:t>
      </w:r>
    </w:p>
    <w:p w14:paraId="0790220D"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3F77096A"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54B1064B"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264B3C78"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2F5B9D8A"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68B777B8"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6178BDB6"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7012D039"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1CCB0422"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336A55B5"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1166D3ED"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30DCF667"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27E595F3"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2DB65E86"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48550CF3"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01DEB10E"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573B1357"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1061E5B9"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16B6B104"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79B1B2E0"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31284612"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7114DC67"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485860A4"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01804BEC"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31ED5621"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790E0F12"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2B651E23"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6141F8DC"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3AF4E916"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609ED0AD"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47B854F7"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05A05296"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728D0993"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27B53860"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18"/>
          <w:szCs w:val="18"/>
        </w:rPr>
      </w:pPr>
    </w:p>
    <w:p w14:paraId="6E408AF9" w14:textId="77777777" w:rsidR="00A42624" w:rsidRDefault="00000000">
      <w:pPr>
        <w:pStyle w:val="Ttulo1"/>
      </w:pPr>
      <w:r>
        <w:t>I. INTRODUÇÃO</w:t>
      </w:r>
    </w:p>
    <w:p w14:paraId="3D2052F7" w14:textId="77777777" w:rsidR="00A42624" w:rsidRDefault="00000000">
      <w:pPr>
        <w:pBdr>
          <w:top w:val="nil"/>
          <w:left w:val="nil"/>
          <w:bottom w:val="nil"/>
          <w:right w:val="nil"/>
          <w:between w:val="nil"/>
        </w:pBdr>
        <w:spacing w:after="0"/>
        <w:ind w:right="-283" w:firstLine="28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Com o aumento do uso de smartphones e câmeras digitais, a tarefa de organizar grandes volumes de fotos tornou-se cada vez mais desafiadora. Eventos como casamentos, formaturas e aniversários geram centenas ou até milhares de imagens, e categorizá-las manualmente é um processo exaustivo e demorado. Para abordar esse problema, este trabalho aplica o algoritmo de clusterização K-</w:t>
      </w:r>
      <w:proofErr w:type="spellStart"/>
      <w:r>
        <w:rPr>
          <w:rFonts w:ascii="Times New Roman" w:eastAsia="Times New Roman" w:hAnsi="Times New Roman" w:cs="Times New Roman"/>
          <w:color w:val="000000"/>
          <w:sz w:val="20"/>
          <w:szCs w:val="20"/>
        </w:rPr>
        <w:t>Means</w:t>
      </w:r>
      <w:proofErr w:type="spellEnd"/>
      <w:r>
        <w:rPr>
          <w:rFonts w:ascii="Times New Roman" w:eastAsia="Times New Roman" w:hAnsi="Times New Roman" w:cs="Times New Roman"/>
          <w:color w:val="000000"/>
          <w:sz w:val="20"/>
          <w:szCs w:val="20"/>
        </w:rPr>
        <w:t>, que organiza as imagens em grupos com base em características visuais, como histogramas de cores, HOG features e cores dominantes.</w:t>
      </w:r>
    </w:p>
    <w:p w14:paraId="1C1BA5C6" w14:textId="77777777" w:rsidR="00A42624" w:rsidRDefault="00000000">
      <w:pPr>
        <w:pBdr>
          <w:top w:val="nil"/>
          <w:left w:val="nil"/>
          <w:bottom w:val="nil"/>
          <w:right w:val="nil"/>
          <w:between w:val="nil"/>
        </w:pBdr>
        <w:spacing w:after="0"/>
        <w:ind w:right="-283" w:firstLine="28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Na prática, o K-</w:t>
      </w:r>
      <w:proofErr w:type="spellStart"/>
      <w:r>
        <w:rPr>
          <w:rFonts w:ascii="Times New Roman" w:eastAsia="Times New Roman" w:hAnsi="Times New Roman" w:cs="Times New Roman"/>
          <w:color w:val="000000"/>
          <w:sz w:val="20"/>
          <w:szCs w:val="20"/>
        </w:rPr>
        <w:t>Means</w:t>
      </w:r>
      <w:proofErr w:type="spellEnd"/>
      <w:r>
        <w:rPr>
          <w:rFonts w:ascii="Times New Roman" w:eastAsia="Times New Roman" w:hAnsi="Times New Roman" w:cs="Times New Roman"/>
          <w:color w:val="000000"/>
          <w:sz w:val="20"/>
          <w:szCs w:val="20"/>
        </w:rPr>
        <w:t xml:space="preserve"> pode ser utilizado por fotógrafos profissionais que precisam organizar fotos rapidamente após eventos ou por empresas de gerenciamento de imagens que oferecem serviços de curadoria automática de grandes coleções. Por exemplo, ao término de um casamento, as fotos podem ser automaticamente agrupadas em categorias como "cerimônia", "recepção" e "fotos com os noivos", otimizando o fluxo de trabalho. Além disso, algoritmos com esse mesmo fim têm sido amplamente utilizado em sistemas de gestão de bibliotecas de imagens, como o Google </w:t>
      </w:r>
      <w:proofErr w:type="spellStart"/>
      <w:r>
        <w:rPr>
          <w:rFonts w:ascii="Times New Roman" w:eastAsia="Times New Roman" w:hAnsi="Times New Roman" w:cs="Times New Roman"/>
          <w:color w:val="000000"/>
          <w:sz w:val="20"/>
          <w:szCs w:val="20"/>
        </w:rPr>
        <w:t>Photos</w:t>
      </w:r>
      <w:proofErr w:type="spellEnd"/>
      <w:r>
        <w:rPr>
          <w:rFonts w:ascii="Times New Roman" w:eastAsia="Times New Roman" w:hAnsi="Times New Roman" w:cs="Times New Roman"/>
          <w:color w:val="000000"/>
          <w:sz w:val="20"/>
          <w:szCs w:val="20"/>
        </w:rPr>
        <w:t>, que utiliza clusterização para agrupar imagens semelhantes.</w:t>
      </w:r>
    </w:p>
    <w:p w14:paraId="6BB360D0" w14:textId="77777777" w:rsidR="00A42624" w:rsidRDefault="00000000">
      <w:pPr>
        <w:pBdr>
          <w:top w:val="nil"/>
          <w:left w:val="nil"/>
          <w:bottom w:val="nil"/>
          <w:right w:val="nil"/>
          <w:between w:val="nil"/>
        </w:pBdr>
        <w:spacing w:after="0"/>
        <w:ind w:right="-283" w:firstLine="28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 presente estudo explora também o custo de complexidade do algoritmo K-</w:t>
      </w:r>
      <w:proofErr w:type="spellStart"/>
      <w:r>
        <w:rPr>
          <w:rFonts w:ascii="Times New Roman" w:eastAsia="Times New Roman" w:hAnsi="Times New Roman" w:cs="Times New Roman"/>
          <w:color w:val="000000"/>
          <w:sz w:val="20"/>
          <w:szCs w:val="20"/>
        </w:rPr>
        <w:t>Means</w:t>
      </w:r>
      <w:proofErr w:type="spellEnd"/>
      <w:r>
        <w:rPr>
          <w:rFonts w:ascii="Times New Roman" w:eastAsia="Times New Roman" w:hAnsi="Times New Roman" w:cs="Times New Roman"/>
          <w:color w:val="000000"/>
          <w:sz w:val="20"/>
          <w:szCs w:val="20"/>
        </w:rPr>
        <w:t>, testando a clusterização em conjuntos de dados de diferentes tamanhos. A análise permite identificar como o desempenho do algoritmo varia conforme o volume de dados, fornecendo insights sobre sua escalabilidade em aplicações práticas. O objetivo é oferecer uma solução simples e satisfatória para a organização automática de fotos em categorias, reduzindo o esforço manual envolvido.</w:t>
      </w:r>
    </w:p>
    <w:p w14:paraId="5B95FB21" w14:textId="77777777" w:rsidR="00A42624" w:rsidRDefault="00A42624">
      <w:pPr>
        <w:pBdr>
          <w:top w:val="nil"/>
          <w:left w:val="nil"/>
          <w:bottom w:val="nil"/>
          <w:right w:val="nil"/>
          <w:between w:val="nil"/>
        </w:pBdr>
        <w:spacing w:after="0"/>
        <w:ind w:right="-283" w:firstLine="284"/>
        <w:jc w:val="both"/>
        <w:rPr>
          <w:rFonts w:ascii="Times New Roman" w:eastAsia="Times New Roman" w:hAnsi="Times New Roman" w:cs="Times New Roman"/>
          <w:sz w:val="20"/>
          <w:szCs w:val="20"/>
        </w:rPr>
      </w:pPr>
    </w:p>
    <w:p w14:paraId="23D00CAA" w14:textId="77777777" w:rsidR="00A42624" w:rsidRDefault="00A42624">
      <w:pPr>
        <w:pBdr>
          <w:top w:val="nil"/>
          <w:left w:val="nil"/>
          <w:bottom w:val="nil"/>
          <w:right w:val="nil"/>
          <w:between w:val="nil"/>
        </w:pBdr>
        <w:spacing w:after="0"/>
        <w:ind w:right="-283"/>
        <w:jc w:val="both"/>
        <w:rPr>
          <w:rFonts w:ascii="Times New Roman" w:eastAsia="Times New Roman" w:hAnsi="Times New Roman" w:cs="Times New Roman"/>
          <w:color w:val="000000"/>
          <w:sz w:val="18"/>
          <w:szCs w:val="18"/>
        </w:rPr>
      </w:pPr>
    </w:p>
    <w:p w14:paraId="7F8289E8" w14:textId="77777777" w:rsidR="00A42624" w:rsidRDefault="00000000">
      <w:pPr>
        <w:pStyle w:val="Ttulo1"/>
        <w:ind w:right="-283"/>
      </w:pPr>
      <w:r>
        <w:t>II. O ALGORITMO</w:t>
      </w:r>
    </w:p>
    <w:p w14:paraId="4DF1734E" w14:textId="77777777" w:rsidR="00A42624" w:rsidRDefault="00000000">
      <w:pPr>
        <w:pBdr>
          <w:top w:val="nil"/>
          <w:left w:val="nil"/>
          <w:bottom w:val="nil"/>
          <w:right w:val="nil"/>
          <w:between w:val="nil"/>
        </w:pBdr>
        <w:spacing w:after="0"/>
        <w:ind w:right="-283" w:firstLine="28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 K-</w:t>
      </w:r>
      <w:proofErr w:type="spellStart"/>
      <w:r>
        <w:rPr>
          <w:rFonts w:ascii="Times New Roman" w:eastAsia="Times New Roman" w:hAnsi="Times New Roman" w:cs="Times New Roman"/>
          <w:color w:val="000000"/>
          <w:sz w:val="20"/>
          <w:szCs w:val="20"/>
        </w:rPr>
        <w:t>Means</w:t>
      </w:r>
      <w:proofErr w:type="spellEnd"/>
      <w:r>
        <w:rPr>
          <w:rFonts w:ascii="Times New Roman" w:eastAsia="Times New Roman" w:hAnsi="Times New Roman" w:cs="Times New Roman"/>
          <w:color w:val="000000"/>
          <w:sz w:val="20"/>
          <w:szCs w:val="20"/>
        </w:rPr>
        <w:t xml:space="preserve"> é um algoritmo de aprendizado de máquina não supervisionado usado para </w:t>
      </w:r>
      <w:proofErr w:type="spellStart"/>
      <w:r>
        <w:rPr>
          <w:rFonts w:ascii="Times New Roman" w:eastAsia="Times New Roman" w:hAnsi="Times New Roman" w:cs="Times New Roman"/>
          <w:color w:val="000000"/>
          <w:sz w:val="20"/>
          <w:szCs w:val="20"/>
        </w:rPr>
        <w:t>clusterizar</w:t>
      </w:r>
      <w:proofErr w:type="spellEnd"/>
      <w:r>
        <w:rPr>
          <w:rFonts w:ascii="Times New Roman" w:eastAsia="Times New Roman" w:hAnsi="Times New Roman" w:cs="Times New Roman"/>
          <w:color w:val="000000"/>
          <w:sz w:val="20"/>
          <w:szCs w:val="20"/>
        </w:rPr>
        <w:t xml:space="preserve"> dados em K grupos, onde K é um parâmetro definido pelo usuário. No contexto de imagens, ele agrupa imagens com base em características visuais semelhantes. O processo do K-</w:t>
      </w:r>
      <w:proofErr w:type="spellStart"/>
      <w:r>
        <w:rPr>
          <w:rFonts w:ascii="Times New Roman" w:eastAsia="Times New Roman" w:hAnsi="Times New Roman" w:cs="Times New Roman"/>
          <w:color w:val="000000"/>
          <w:sz w:val="20"/>
          <w:szCs w:val="20"/>
        </w:rPr>
        <w:t>Means</w:t>
      </w:r>
      <w:proofErr w:type="spellEnd"/>
      <w:r>
        <w:rPr>
          <w:rFonts w:ascii="Times New Roman" w:eastAsia="Times New Roman" w:hAnsi="Times New Roman" w:cs="Times New Roman"/>
          <w:color w:val="000000"/>
          <w:sz w:val="20"/>
          <w:szCs w:val="20"/>
        </w:rPr>
        <w:t xml:space="preserve"> pode ser descrito em três etapas principais:</w:t>
      </w:r>
    </w:p>
    <w:p w14:paraId="42E15213" w14:textId="77777777" w:rsidR="00A42624" w:rsidRDefault="00A42624">
      <w:pPr>
        <w:pBdr>
          <w:top w:val="nil"/>
          <w:left w:val="nil"/>
          <w:bottom w:val="nil"/>
          <w:right w:val="nil"/>
          <w:between w:val="nil"/>
        </w:pBdr>
        <w:spacing w:after="0"/>
        <w:ind w:right="-283" w:firstLine="284"/>
        <w:jc w:val="both"/>
        <w:rPr>
          <w:rFonts w:ascii="Times New Roman" w:eastAsia="Times New Roman" w:hAnsi="Times New Roman" w:cs="Times New Roman"/>
          <w:sz w:val="20"/>
          <w:szCs w:val="20"/>
        </w:rPr>
      </w:pPr>
    </w:p>
    <w:p w14:paraId="59167B77" w14:textId="77777777" w:rsidR="00A42624" w:rsidRDefault="00000000">
      <w:pPr>
        <w:numPr>
          <w:ilvl w:val="0"/>
          <w:numId w:val="1"/>
        </w:numPr>
        <w:pBdr>
          <w:top w:val="nil"/>
          <w:left w:val="nil"/>
          <w:bottom w:val="nil"/>
          <w:right w:val="nil"/>
          <w:between w:val="nil"/>
        </w:pBdr>
        <w:spacing w:after="0"/>
        <w:ind w:right="-283"/>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Inicialização: Seleciona-se aleatoriamente K </w:t>
      </w:r>
      <w:r>
        <w:rPr>
          <w:rFonts w:ascii="Times New Roman" w:eastAsia="Times New Roman" w:hAnsi="Times New Roman" w:cs="Times New Roman"/>
          <w:sz w:val="20"/>
          <w:szCs w:val="20"/>
        </w:rPr>
        <w:t>centroides</w:t>
      </w:r>
      <w:r>
        <w:rPr>
          <w:rFonts w:ascii="Times New Roman" w:eastAsia="Times New Roman" w:hAnsi="Times New Roman" w:cs="Times New Roman"/>
          <w:color w:val="000000"/>
          <w:sz w:val="20"/>
          <w:szCs w:val="20"/>
        </w:rPr>
        <w:t xml:space="preserve"> que representam os centros iniciais dos clusters.</w:t>
      </w:r>
    </w:p>
    <w:p w14:paraId="4E8B78E5" w14:textId="77777777" w:rsidR="00A42624" w:rsidRDefault="00000000">
      <w:pPr>
        <w:numPr>
          <w:ilvl w:val="0"/>
          <w:numId w:val="1"/>
        </w:numPr>
        <w:pBdr>
          <w:top w:val="nil"/>
          <w:left w:val="nil"/>
          <w:bottom w:val="nil"/>
          <w:right w:val="nil"/>
          <w:between w:val="nil"/>
        </w:pBdr>
        <w:spacing w:after="0"/>
        <w:ind w:right="-283"/>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Atribuição: Cada ponto de dados (neste caso, as imagens representadas pelas features extraídas) é atribuído ao cluster cujo </w:t>
      </w:r>
      <w:proofErr w:type="spellStart"/>
      <w:r>
        <w:rPr>
          <w:rFonts w:ascii="Times New Roman" w:eastAsia="Times New Roman" w:hAnsi="Times New Roman" w:cs="Times New Roman"/>
          <w:color w:val="000000"/>
          <w:sz w:val="20"/>
          <w:szCs w:val="20"/>
        </w:rPr>
        <w:t>centróide</w:t>
      </w:r>
      <w:proofErr w:type="spellEnd"/>
      <w:r>
        <w:rPr>
          <w:rFonts w:ascii="Times New Roman" w:eastAsia="Times New Roman" w:hAnsi="Times New Roman" w:cs="Times New Roman"/>
          <w:color w:val="000000"/>
          <w:sz w:val="20"/>
          <w:szCs w:val="20"/>
        </w:rPr>
        <w:t xml:space="preserve"> está mais próximo. A métrica de proximidade mais comum é a distância euclidiana.</w:t>
      </w:r>
    </w:p>
    <w:p w14:paraId="57A9BBE9" w14:textId="77777777" w:rsidR="00A42624" w:rsidRDefault="00000000">
      <w:pPr>
        <w:numPr>
          <w:ilvl w:val="0"/>
          <w:numId w:val="1"/>
        </w:numPr>
        <w:pBdr>
          <w:top w:val="nil"/>
          <w:left w:val="nil"/>
          <w:bottom w:val="nil"/>
          <w:right w:val="nil"/>
          <w:between w:val="nil"/>
        </w:pBdr>
        <w:spacing w:after="0"/>
        <w:ind w:right="-283"/>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Atualização: O </w:t>
      </w:r>
      <w:proofErr w:type="spellStart"/>
      <w:r>
        <w:rPr>
          <w:rFonts w:ascii="Times New Roman" w:eastAsia="Times New Roman" w:hAnsi="Times New Roman" w:cs="Times New Roman"/>
          <w:color w:val="000000"/>
          <w:sz w:val="20"/>
          <w:szCs w:val="20"/>
        </w:rPr>
        <w:t>centróide</w:t>
      </w:r>
      <w:proofErr w:type="spellEnd"/>
      <w:r>
        <w:rPr>
          <w:rFonts w:ascii="Times New Roman" w:eastAsia="Times New Roman" w:hAnsi="Times New Roman" w:cs="Times New Roman"/>
          <w:color w:val="000000"/>
          <w:sz w:val="20"/>
          <w:szCs w:val="20"/>
        </w:rPr>
        <w:t xml:space="preserve"> de cada cluster é recalculado como a média dos pontos de dados atribuídos a ele.</w:t>
      </w:r>
    </w:p>
    <w:p w14:paraId="259AC7DE" w14:textId="77777777" w:rsidR="00A42624" w:rsidRDefault="00000000">
      <w:pPr>
        <w:numPr>
          <w:ilvl w:val="0"/>
          <w:numId w:val="1"/>
        </w:numPr>
        <w:pBdr>
          <w:top w:val="nil"/>
          <w:left w:val="nil"/>
          <w:bottom w:val="nil"/>
          <w:right w:val="nil"/>
          <w:between w:val="nil"/>
        </w:pBdr>
        <w:spacing w:after="0"/>
        <w:ind w:right="-283"/>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Convergência: O processo de atribuição e atualização se repete até que não haja mudanças significativas nos </w:t>
      </w:r>
      <w:proofErr w:type="spellStart"/>
      <w:r>
        <w:rPr>
          <w:rFonts w:ascii="Times New Roman" w:eastAsia="Times New Roman" w:hAnsi="Times New Roman" w:cs="Times New Roman"/>
          <w:color w:val="000000"/>
          <w:sz w:val="20"/>
          <w:szCs w:val="20"/>
        </w:rPr>
        <w:t>centróides</w:t>
      </w:r>
      <w:proofErr w:type="spellEnd"/>
      <w:r>
        <w:rPr>
          <w:rFonts w:ascii="Times New Roman" w:eastAsia="Times New Roman" w:hAnsi="Times New Roman" w:cs="Times New Roman"/>
          <w:color w:val="000000"/>
          <w:sz w:val="20"/>
          <w:szCs w:val="20"/>
        </w:rPr>
        <w:t xml:space="preserve"> ou um número máximo de iterações seja atingido.</w:t>
      </w:r>
    </w:p>
    <w:p w14:paraId="3DF24A8B" w14:textId="77777777" w:rsidR="00A42624" w:rsidRDefault="00A42624">
      <w:pPr>
        <w:pBdr>
          <w:top w:val="nil"/>
          <w:left w:val="nil"/>
          <w:bottom w:val="nil"/>
          <w:right w:val="nil"/>
          <w:between w:val="nil"/>
        </w:pBdr>
        <w:spacing w:after="0"/>
        <w:ind w:right="-283"/>
        <w:jc w:val="both"/>
        <w:rPr>
          <w:rFonts w:ascii="Times New Roman" w:eastAsia="Times New Roman" w:hAnsi="Times New Roman" w:cs="Times New Roman"/>
          <w:color w:val="000000"/>
          <w:sz w:val="20"/>
          <w:szCs w:val="20"/>
        </w:rPr>
      </w:pPr>
    </w:p>
    <w:p w14:paraId="1322877F" w14:textId="77777777" w:rsidR="00A42624" w:rsidRDefault="00000000">
      <w:pPr>
        <w:pBdr>
          <w:top w:val="nil"/>
          <w:left w:val="nil"/>
          <w:bottom w:val="nil"/>
          <w:right w:val="nil"/>
          <w:between w:val="nil"/>
        </w:pBdr>
        <w:spacing w:after="0"/>
        <w:ind w:right="-283" w:firstLine="284"/>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0"/>
          <w:szCs w:val="20"/>
        </w:rPr>
        <w:t>O código fornecido utiliza o K-</w:t>
      </w:r>
      <w:proofErr w:type="spellStart"/>
      <w:r>
        <w:rPr>
          <w:rFonts w:ascii="Times New Roman" w:eastAsia="Times New Roman" w:hAnsi="Times New Roman" w:cs="Times New Roman"/>
          <w:color w:val="000000"/>
          <w:sz w:val="20"/>
          <w:szCs w:val="20"/>
        </w:rPr>
        <w:t>Means</w:t>
      </w:r>
      <w:proofErr w:type="spellEnd"/>
      <w:r>
        <w:rPr>
          <w:rFonts w:ascii="Times New Roman" w:eastAsia="Times New Roman" w:hAnsi="Times New Roman" w:cs="Times New Roman"/>
          <w:color w:val="000000"/>
          <w:sz w:val="20"/>
          <w:szCs w:val="20"/>
        </w:rPr>
        <w:t xml:space="preserve"> para encontrar agrupamentos baseados nas características extraídas das imagens (histograma de cores, HOG features, e cores dominantes). A função k-</w:t>
      </w:r>
      <w:proofErr w:type="spellStart"/>
      <w:r>
        <w:rPr>
          <w:rFonts w:ascii="Times New Roman" w:eastAsia="Times New Roman" w:hAnsi="Times New Roman" w:cs="Times New Roman"/>
          <w:color w:val="000000"/>
          <w:sz w:val="20"/>
          <w:szCs w:val="20"/>
        </w:rPr>
        <w:t>means</w:t>
      </w:r>
      <w:proofErr w:type="spellEnd"/>
      <w:r>
        <w:rPr>
          <w:rFonts w:ascii="Times New Roman" w:eastAsia="Times New Roman" w:hAnsi="Times New Roman" w:cs="Times New Roman"/>
          <w:color w:val="000000"/>
          <w:sz w:val="20"/>
          <w:szCs w:val="20"/>
        </w:rPr>
        <w:t xml:space="preserve"> aplicada no código realiza essa tarefa</w:t>
      </w:r>
      <w:r>
        <w:rPr>
          <w:rFonts w:ascii="Times New Roman" w:eastAsia="Times New Roman" w:hAnsi="Times New Roman" w:cs="Times New Roman"/>
          <w:color w:val="000000"/>
          <w:sz w:val="18"/>
          <w:szCs w:val="18"/>
        </w:rPr>
        <w:t>.</w:t>
      </w:r>
    </w:p>
    <w:p w14:paraId="2EB4D42D" w14:textId="77777777" w:rsidR="00A42624" w:rsidRDefault="00A42624">
      <w:pPr>
        <w:pBdr>
          <w:top w:val="nil"/>
          <w:left w:val="nil"/>
          <w:bottom w:val="nil"/>
          <w:right w:val="nil"/>
          <w:between w:val="nil"/>
        </w:pBdr>
        <w:spacing w:after="0"/>
        <w:ind w:right="-283"/>
        <w:jc w:val="both"/>
        <w:rPr>
          <w:rFonts w:ascii="Times New Roman" w:eastAsia="Times New Roman" w:hAnsi="Times New Roman" w:cs="Times New Roman"/>
          <w:color w:val="000000"/>
          <w:sz w:val="18"/>
          <w:szCs w:val="18"/>
        </w:rPr>
      </w:pPr>
    </w:p>
    <w:p w14:paraId="6A3C8F4C" w14:textId="77777777" w:rsidR="00A42624" w:rsidRDefault="00A42624">
      <w:pPr>
        <w:pBdr>
          <w:top w:val="nil"/>
          <w:left w:val="nil"/>
          <w:bottom w:val="nil"/>
          <w:right w:val="nil"/>
          <w:between w:val="nil"/>
        </w:pBdr>
        <w:spacing w:after="0"/>
        <w:ind w:right="-283"/>
        <w:jc w:val="both"/>
        <w:rPr>
          <w:rFonts w:ascii="Times New Roman" w:eastAsia="Times New Roman" w:hAnsi="Times New Roman" w:cs="Times New Roman"/>
          <w:color w:val="000000"/>
          <w:sz w:val="18"/>
          <w:szCs w:val="18"/>
        </w:rPr>
      </w:pPr>
    </w:p>
    <w:p w14:paraId="3052455B" w14:textId="77777777" w:rsidR="00A42624" w:rsidRDefault="00000000">
      <w:pPr>
        <w:ind w:right="-283"/>
        <w:rPr>
          <w:rFonts w:ascii="Times New Roman" w:eastAsia="Times New Roman" w:hAnsi="Times New Roman" w:cs="Times New Roman"/>
          <w:i/>
          <w:sz w:val="20"/>
          <w:szCs w:val="20"/>
        </w:rPr>
      </w:pPr>
      <w:r>
        <w:rPr>
          <w:rFonts w:ascii="Times New Roman" w:eastAsia="Times New Roman" w:hAnsi="Times New Roman" w:cs="Times New Roman"/>
          <w:i/>
          <w:sz w:val="20"/>
          <w:szCs w:val="20"/>
        </w:rPr>
        <w:t>A. Histograma de Cores</w:t>
      </w:r>
    </w:p>
    <w:p w14:paraId="5F3B795E"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Um histograma de cores é uma representação da distribuição de cores em uma imagem. No código, as imagens são convertidas para o espaço de cores HSV (</w:t>
      </w:r>
      <w:proofErr w:type="spellStart"/>
      <w:r>
        <w:rPr>
          <w:rFonts w:ascii="Times New Roman" w:eastAsia="Times New Roman" w:hAnsi="Times New Roman" w:cs="Times New Roman"/>
          <w:sz w:val="20"/>
          <w:szCs w:val="20"/>
        </w:rPr>
        <w:t>Hue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Saturation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Value</w:t>
      </w:r>
      <w:proofErr w:type="spellEnd"/>
      <w:r>
        <w:rPr>
          <w:rFonts w:ascii="Times New Roman" w:eastAsia="Times New Roman" w:hAnsi="Times New Roman" w:cs="Times New Roman"/>
          <w:sz w:val="20"/>
          <w:szCs w:val="20"/>
        </w:rPr>
        <w:t>), e o histograma é calculado com base em três canais (matiz, saturação e valor). A função “</w:t>
      </w:r>
      <w:proofErr w:type="spellStart"/>
      <w:proofErr w:type="gramStart"/>
      <w:r>
        <w:rPr>
          <w:rFonts w:ascii="Times New Roman" w:eastAsia="Times New Roman" w:hAnsi="Times New Roman" w:cs="Times New Roman"/>
          <w:sz w:val="20"/>
          <w:szCs w:val="20"/>
        </w:rPr>
        <w:t>calcHist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é usada para gerar o histograma, que, em seguida, é normalizado para valores entre 0 e 1.</w:t>
      </w:r>
    </w:p>
    <w:p w14:paraId="07ABE5AA"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Os histogramas de cores são úteis para descrever o conteúdo visual de uma imagem, pois capturam a distribuição de cores de maneira robusta a pequenas mudanças na posição ou orientação dos objetos.</w:t>
      </w:r>
    </w:p>
    <w:p w14:paraId="68966E6A" w14:textId="77777777" w:rsidR="00A42624" w:rsidRDefault="00A42624">
      <w:pPr>
        <w:spacing w:after="0"/>
        <w:ind w:right="-283"/>
        <w:jc w:val="both"/>
        <w:rPr>
          <w:rFonts w:ascii="Times New Roman" w:eastAsia="Times New Roman" w:hAnsi="Times New Roman" w:cs="Times New Roman"/>
          <w:sz w:val="18"/>
          <w:szCs w:val="18"/>
        </w:rPr>
      </w:pPr>
    </w:p>
    <w:p w14:paraId="6E16D988" w14:textId="77777777" w:rsidR="00A42624" w:rsidRDefault="00A42624">
      <w:pPr>
        <w:spacing w:after="0"/>
        <w:ind w:right="-283"/>
        <w:jc w:val="both"/>
        <w:rPr>
          <w:rFonts w:ascii="Times New Roman" w:eastAsia="Times New Roman" w:hAnsi="Times New Roman" w:cs="Times New Roman"/>
          <w:sz w:val="18"/>
          <w:szCs w:val="18"/>
        </w:rPr>
      </w:pPr>
    </w:p>
    <w:p w14:paraId="7DA42E5D" w14:textId="77777777" w:rsidR="00A42624" w:rsidRDefault="00000000">
      <w:pPr>
        <w:ind w:right="-283"/>
        <w:rPr>
          <w:rFonts w:ascii="Times New Roman" w:eastAsia="Times New Roman" w:hAnsi="Times New Roman" w:cs="Times New Roman"/>
          <w:i/>
          <w:sz w:val="20"/>
          <w:szCs w:val="20"/>
        </w:rPr>
      </w:pPr>
      <w:r>
        <w:rPr>
          <w:rFonts w:ascii="Times New Roman" w:eastAsia="Times New Roman" w:hAnsi="Times New Roman" w:cs="Times New Roman"/>
          <w:i/>
          <w:sz w:val="20"/>
          <w:szCs w:val="20"/>
        </w:rPr>
        <w:t>B. HOG Features (</w:t>
      </w:r>
      <w:proofErr w:type="spellStart"/>
      <w:r>
        <w:rPr>
          <w:rFonts w:ascii="Times New Roman" w:eastAsia="Times New Roman" w:hAnsi="Times New Roman" w:cs="Times New Roman"/>
          <w:i/>
          <w:sz w:val="20"/>
          <w:szCs w:val="20"/>
        </w:rPr>
        <w:t>Histogram</w:t>
      </w:r>
      <w:proofErr w:type="spellEnd"/>
      <w:r>
        <w:rPr>
          <w:rFonts w:ascii="Times New Roman" w:eastAsia="Times New Roman" w:hAnsi="Times New Roman" w:cs="Times New Roman"/>
          <w:i/>
          <w:sz w:val="20"/>
          <w:szCs w:val="20"/>
        </w:rPr>
        <w:t xml:space="preserve"> </w:t>
      </w:r>
      <w:proofErr w:type="spellStart"/>
      <w:r>
        <w:rPr>
          <w:rFonts w:ascii="Times New Roman" w:eastAsia="Times New Roman" w:hAnsi="Times New Roman" w:cs="Times New Roman"/>
          <w:i/>
          <w:sz w:val="20"/>
          <w:szCs w:val="20"/>
        </w:rPr>
        <w:t>of</w:t>
      </w:r>
      <w:proofErr w:type="spellEnd"/>
      <w:r>
        <w:rPr>
          <w:rFonts w:ascii="Times New Roman" w:eastAsia="Times New Roman" w:hAnsi="Times New Roman" w:cs="Times New Roman"/>
          <w:i/>
          <w:sz w:val="20"/>
          <w:szCs w:val="20"/>
        </w:rPr>
        <w:t xml:space="preserve"> </w:t>
      </w:r>
      <w:proofErr w:type="spellStart"/>
      <w:r>
        <w:rPr>
          <w:rFonts w:ascii="Times New Roman" w:eastAsia="Times New Roman" w:hAnsi="Times New Roman" w:cs="Times New Roman"/>
          <w:i/>
          <w:sz w:val="20"/>
          <w:szCs w:val="20"/>
        </w:rPr>
        <w:t>Oriented</w:t>
      </w:r>
      <w:proofErr w:type="spellEnd"/>
      <w:r>
        <w:rPr>
          <w:rFonts w:ascii="Times New Roman" w:eastAsia="Times New Roman" w:hAnsi="Times New Roman" w:cs="Times New Roman"/>
          <w:i/>
          <w:sz w:val="20"/>
          <w:szCs w:val="20"/>
        </w:rPr>
        <w:t xml:space="preserve"> </w:t>
      </w:r>
      <w:proofErr w:type="spellStart"/>
      <w:r>
        <w:rPr>
          <w:rFonts w:ascii="Times New Roman" w:eastAsia="Times New Roman" w:hAnsi="Times New Roman" w:cs="Times New Roman"/>
          <w:i/>
          <w:sz w:val="20"/>
          <w:szCs w:val="20"/>
        </w:rPr>
        <w:t>Gradients</w:t>
      </w:r>
      <w:proofErr w:type="spellEnd"/>
      <w:r>
        <w:rPr>
          <w:rFonts w:ascii="Times New Roman" w:eastAsia="Times New Roman" w:hAnsi="Times New Roman" w:cs="Times New Roman"/>
          <w:i/>
          <w:sz w:val="20"/>
          <w:szCs w:val="20"/>
        </w:rPr>
        <w:t>)</w:t>
      </w:r>
    </w:p>
    <w:p w14:paraId="1E939EA6"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HOG features (Histogramas de Gradientes Orientados) são uma técnica que descreve a forma e a estrutura dos objetos em uma imagem com base nos gradientes de intensidade. Esses gradientes são agrupados em </w:t>
      </w:r>
      <w:proofErr w:type="spellStart"/>
      <w:r>
        <w:rPr>
          <w:rFonts w:ascii="Times New Roman" w:eastAsia="Times New Roman" w:hAnsi="Times New Roman" w:cs="Times New Roman"/>
          <w:sz w:val="20"/>
          <w:szCs w:val="20"/>
        </w:rPr>
        <w:t>bins</w:t>
      </w:r>
      <w:proofErr w:type="spellEnd"/>
      <w:r>
        <w:rPr>
          <w:rFonts w:ascii="Times New Roman" w:eastAsia="Times New Roman" w:hAnsi="Times New Roman" w:cs="Times New Roman"/>
          <w:sz w:val="20"/>
          <w:szCs w:val="20"/>
        </w:rPr>
        <w:t xml:space="preserve"> que representam diferentes direções de borda na imagem, o que torna essa técnica eficaz para capturar a textura e as bordas dos objetos.</w:t>
      </w:r>
    </w:p>
    <w:p w14:paraId="2039F955"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 código, a função </w:t>
      </w:r>
      <w:proofErr w:type="spellStart"/>
      <w:r>
        <w:rPr>
          <w:rFonts w:ascii="Times New Roman" w:eastAsia="Times New Roman" w:hAnsi="Times New Roman" w:cs="Times New Roman"/>
          <w:sz w:val="20"/>
          <w:szCs w:val="20"/>
        </w:rPr>
        <w:t>HOGDescriptor</w:t>
      </w:r>
      <w:proofErr w:type="spellEnd"/>
      <w:r>
        <w:rPr>
          <w:rFonts w:ascii="Times New Roman" w:eastAsia="Times New Roman" w:hAnsi="Times New Roman" w:cs="Times New Roman"/>
          <w:sz w:val="20"/>
          <w:szCs w:val="20"/>
        </w:rPr>
        <w:t xml:space="preserve"> cria um descritor HOG com parâmetros como tamanho da janela, </w:t>
      </w:r>
      <w:proofErr w:type="gramStart"/>
      <w:r>
        <w:rPr>
          <w:rFonts w:ascii="Times New Roman" w:eastAsia="Times New Roman" w:hAnsi="Times New Roman" w:cs="Times New Roman"/>
          <w:sz w:val="20"/>
          <w:szCs w:val="20"/>
        </w:rPr>
        <w:t>blocos, e células</w:t>
      </w:r>
      <w:proofErr w:type="gramEnd"/>
      <w:r>
        <w:rPr>
          <w:rFonts w:ascii="Times New Roman" w:eastAsia="Times New Roman" w:hAnsi="Times New Roman" w:cs="Times New Roman"/>
          <w:sz w:val="20"/>
          <w:szCs w:val="20"/>
        </w:rPr>
        <w:t xml:space="preserve">. O método </w:t>
      </w:r>
      <w:proofErr w:type="spellStart"/>
      <w:proofErr w:type="gramStart"/>
      <w:r>
        <w:rPr>
          <w:rFonts w:ascii="Times New Roman" w:eastAsia="Times New Roman" w:hAnsi="Times New Roman" w:cs="Times New Roman"/>
          <w:sz w:val="20"/>
          <w:szCs w:val="20"/>
        </w:rPr>
        <w:t>hog.compute</w:t>
      </w:r>
      <w:proofErr w:type="spellEnd"/>
      <w:proofErr w:type="gramEnd"/>
      <w:r>
        <w:rPr>
          <w:rFonts w:ascii="Times New Roman" w:eastAsia="Times New Roman" w:hAnsi="Times New Roman" w:cs="Times New Roman"/>
          <w:sz w:val="20"/>
          <w:szCs w:val="20"/>
        </w:rPr>
        <w:t>() é então utilizado para calcular as características HOG de uma imagem.</w:t>
      </w:r>
    </w:p>
    <w:p w14:paraId="6B1F001A"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Essa técnica é particularmente eficiente em tarefas de reconhecimento de objetos e é frequentemente usada em combinações com algoritmos de classificação ou clusterização, como o K-</w:t>
      </w:r>
      <w:proofErr w:type="spellStart"/>
      <w:r>
        <w:rPr>
          <w:rFonts w:ascii="Times New Roman" w:eastAsia="Times New Roman" w:hAnsi="Times New Roman" w:cs="Times New Roman"/>
          <w:sz w:val="20"/>
          <w:szCs w:val="20"/>
        </w:rPr>
        <w:t>Means</w:t>
      </w:r>
      <w:proofErr w:type="spellEnd"/>
      <w:r>
        <w:rPr>
          <w:rFonts w:ascii="Times New Roman" w:eastAsia="Times New Roman" w:hAnsi="Times New Roman" w:cs="Times New Roman"/>
          <w:sz w:val="20"/>
          <w:szCs w:val="20"/>
        </w:rPr>
        <w:t>.</w:t>
      </w:r>
    </w:p>
    <w:p w14:paraId="1F53D790" w14:textId="77777777" w:rsidR="00A42624" w:rsidRDefault="00A42624">
      <w:pPr>
        <w:spacing w:after="0"/>
        <w:ind w:right="-283"/>
        <w:jc w:val="both"/>
        <w:rPr>
          <w:rFonts w:ascii="Times New Roman" w:eastAsia="Times New Roman" w:hAnsi="Times New Roman" w:cs="Times New Roman"/>
          <w:sz w:val="18"/>
          <w:szCs w:val="18"/>
        </w:rPr>
      </w:pPr>
    </w:p>
    <w:p w14:paraId="6E817B5D" w14:textId="77777777" w:rsidR="00A42624" w:rsidRDefault="00A42624">
      <w:pPr>
        <w:spacing w:after="0"/>
        <w:ind w:right="-283"/>
        <w:jc w:val="both"/>
        <w:rPr>
          <w:rFonts w:ascii="Times New Roman" w:eastAsia="Times New Roman" w:hAnsi="Times New Roman" w:cs="Times New Roman"/>
          <w:sz w:val="18"/>
          <w:szCs w:val="18"/>
        </w:rPr>
      </w:pPr>
    </w:p>
    <w:p w14:paraId="786686A2" w14:textId="77777777" w:rsidR="00A42624" w:rsidRDefault="00000000">
      <w:pPr>
        <w:ind w:right="-283"/>
        <w:rPr>
          <w:rFonts w:ascii="Times New Roman" w:eastAsia="Times New Roman" w:hAnsi="Times New Roman" w:cs="Times New Roman"/>
          <w:i/>
          <w:sz w:val="20"/>
          <w:szCs w:val="20"/>
        </w:rPr>
      </w:pPr>
      <w:r>
        <w:rPr>
          <w:rFonts w:ascii="Times New Roman" w:eastAsia="Times New Roman" w:hAnsi="Times New Roman" w:cs="Times New Roman"/>
          <w:i/>
          <w:sz w:val="20"/>
          <w:szCs w:val="20"/>
        </w:rPr>
        <w:t>C. Extração de Cores Dominantes</w:t>
      </w:r>
    </w:p>
    <w:p w14:paraId="1047EBC4"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extração de cores dominantes utiliza o próprio K-</w:t>
      </w:r>
      <w:proofErr w:type="spellStart"/>
      <w:r>
        <w:rPr>
          <w:rFonts w:ascii="Times New Roman" w:eastAsia="Times New Roman" w:hAnsi="Times New Roman" w:cs="Times New Roman"/>
          <w:sz w:val="20"/>
          <w:szCs w:val="20"/>
        </w:rPr>
        <w:t>Means</w:t>
      </w:r>
      <w:proofErr w:type="spellEnd"/>
      <w:r>
        <w:rPr>
          <w:rFonts w:ascii="Times New Roman" w:eastAsia="Times New Roman" w:hAnsi="Times New Roman" w:cs="Times New Roman"/>
          <w:sz w:val="20"/>
          <w:szCs w:val="20"/>
        </w:rPr>
        <w:t xml:space="preserve"> para identificar as cores mais frequentes em uma imagem. No código, a imagem é convertida para o espaço RGB, redimensionada para uma matriz de pixels, e o K-</w:t>
      </w:r>
      <w:proofErr w:type="spellStart"/>
      <w:r>
        <w:rPr>
          <w:rFonts w:ascii="Times New Roman" w:eastAsia="Times New Roman" w:hAnsi="Times New Roman" w:cs="Times New Roman"/>
          <w:sz w:val="20"/>
          <w:szCs w:val="20"/>
        </w:rPr>
        <w:t>Means</w:t>
      </w:r>
      <w:proofErr w:type="spellEnd"/>
      <w:r>
        <w:rPr>
          <w:rFonts w:ascii="Times New Roman" w:eastAsia="Times New Roman" w:hAnsi="Times New Roman" w:cs="Times New Roman"/>
          <w:sz w:val="20"/>
          <w:szCs w:val="20"/>
        </w:rPr>
        <w:t xml:space="preserve"> é aplicado para identificar K cores predominantes. As cores dominantes podem ser usadas para descrever a paleta de cores de uma imagem, facilitando sua classificação ou busca.</w:t>
      </w:r>
    </w:p>
    <w:p w14:paraId="322C7BDF"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 código, a função </w:t>
      </w:r>
      <w:proofErr w:type="spellStart"/>
      <w:proofErr w:type="gramStart"/>
      <w:r>
        <w:rPr>
          <w:rFonts w:ascii="Times New Roman" w:eastAsia="Times New Roman" w:hAnsi="Times New Roman" w:cs="Times New Roman"/>
          <w:sz w:val="20"/>
          <w:szCs w:val="20"/>
        </w:rPr>
        <w:t>kmeans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é utilizada novamente para agrupar os pixels em K clusters, e as cores centrais desses clusters são consideradas as cores dominantes da imagem.</w:t>
      </w:r>
    </w:p>
    <w:p w14:paraId="6F98E04B" w14:textId="77777777" w:rsidR="00A42624" w:rsidRDefault="00A42624">
      <w:pPr>
        <w:spacing w:after="0"/>
        <w:ind w:right="-283" w:firstLine="284"/>
        <w:jc w:val="both"/>
        <w:rPr>
          <w:rFonts w:ascii="Times New Roman" w:eastAsia="Times New Roman" w:hAnsi="Times New Roman" w:cs="Times New Roman"/>
          <w:sz w:val="20"/>
          <w:szCs w:val="20"/>
        </w:rPr>
      </w:pPr>
    </w:p>
    <w:p w14:paraId="56E1859F" w14:textId="77777777" w:rsidR="00A42624" w:rsidRDefault="00A42624">
      <w:pPr>
        <w:spacing w:after="0"/>
        <w:ind w:right="-283"/>
        <w:jc w:val="both"/>
        <w:rPr>
          <w:rFonts w:ascii="Times New Roman" w:eastAsia="Times New Roman" w:hAnsi="Times New Roman" w:cs="Times New Roman"/>
          <w:sz w:val="18"/>
          <w:szCs w:val="18"/>
        </w:rPr>
      </w:pPr>
    </w:p>
    <w:p w14:paraId="24CFFFA7" w14:textId="77777777" w:rsidR="00A42624" w:rsidRDefault="00000000">
      <w:pPr>
        <w:pStyle w:val="Ttulo1"/>
        <w:ind w:right="-283"/>
      </w:pPr>
      <w:r>
        <w:t>III. METODOLOGIA</w:t>
      </w:r>
    </w:p>
    <w:p w14:paraId="5A8F69CE"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Neste estudo, utilizamos o algoritmo de clusterização K-</w:t>
      </w:r>
      <w:proofErr w:type="spellStart"/>
      <w:r>
        <w:rPr>
          <w:rFonts w:ascii="Times New Roman" w:eastAsia="Times New Roman" w:hAnsi="Times New Roman" w:cs="Times New Roman"/>
          <w:sz w:val="20"/>
          <w:szCs w:val="20"/>
        </w:rPr>
        <w:t>Means</w:t>
      </w:r>
      <w:proofErr w:type="spellEnd"/>
      <w:r>
        <w:rPr>
          <w:rFonts w:ascii="Times New Roman" w:eastAsia="Times New Roman" w:hAnsi="Times New Roman" w:cs="Times New Roman"/>
          <w:sz w:val="20"/>
          <w:szCs w:val="20"/>
        </w:rPr>
        <w:t xml:space="preserve"> para agrupar automaticamente imagens de eventos, como casamentos, formaturas e aniversários, com base em características visuais extraídas de cada imagem. As features selecionadas incluem histogramas de cores, HOG features e cores dominantes. O objetivo é analisar a complexidade do algoritmo e o seu funcionamento para diferentes tamanhos de entrada. </w:t>
      </w:r>
    </w:p>
    <w:p w14:paraId="4ADAF042"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Foram utilizados conjuntos de imagens de eventos contendo 30, 60, 90, 120, 150 e 210 fotos. As imagens foram armazenadas em diretórios específicos e carregadas para o ambiente de execução. Passaram também por um processo de redimensionamento para uma resolução fixa de 128x128 pixels, a fim de padronizar o tamanho dos dados e acelerar o processamento.</w:t>
      </w:r>
    </w:p>
    <w:p w14:paraId="4C3FE772"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Em seguida, para cada imagens foram extraídas as suas características: cor dominante, HOG features e histograma de cores.</w:t>
      </w:r>
    </w:p>
    <w:p w14:paraId="4A9EE797"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Essas três características foram combinadas em vetores descritivos para cada imagem, resultando em uma representação numérica que alimenta o processo de clusterização.</w:t>
      </w:r>
    </w:p>
    <w:p w14:paraId="4D276A44"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Após a extração das características, o k-</w:t>
      </w:r>
      <w:proofErr w:type="spellStart"/>
      <w:r>
        <w:rPr>
          <w:rFonts w:ascii="Times New Roman" w:eastAsia="Times New Roman" w:hAnsi="Times New Roman" w:cs="Times New Roman"/>
          <w:sz w:val="20"/>
          <w:szCs w:val="20"/>
        </w:rPr>
        <w:t>means</w:t>
      </w:r>
      <w:proofErr w:type="spellEnd"/>
      <w:r>
        <w:rPr>
          <w:rFonts w:ascii="Times New Roman" w:eastAsia="Times New Roman" w:hAnsi="Times New Roman" w:cs="Times New Roman"/>
          <w:sz w:val="20"/>
          <w:szCs w:val="20"/>
        </w:rPr>
        <w:t xml:space="preserve"> foi aplicado sobre esses vetores para agrupar as imagens em clusters, representando categorias de eventos visuais semelhantes. O número de clusters foi definido empiricamente (k=3) </w:t>
      </w:r>
      <w:proofErr w:type="gramStart"/>
      <w:r>
        <w:rPr>
          <w:rFonts w:ascii="Times New Roman" w:eastAsia="Times New Roman" w:hAnsi="Times New Roman" w:cs="Times New Roman"/>
          <w:sz w:val="20"/>
          <w:szCs w:val="20"/>
        </w:rPr>
        <w:t>devido ao testes</w:t>
      </w:r>
      <w:proofErr w:type="gramEnd"/>
      <w:r>
        <w:rPr>
          <w:rFonts w:ascii="Times New Roman" w:eastAsia="Times New Roman" w:hAnsi="Times New Roman" w:cs="Times New Roman"/>
          <w:sz w:val="20"/>
          <w:szCs w:val="20"/>
        </w:rPr>
        <w:t xml:space="preserve"> se limitarem a uma variação pré-definida de tipos de imagens (aniversários, casamentos e formaturas).</w:t>
      </w:r>
    </w:p>
    <w:p w14:paraId="7C248772"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função de clusterização, implementada em C++ e utilizando as bibliotecas </w:t>
      </w:r>
      <w:proofErr w:type="spellStart"/>
      <w:r>
        <w:rPr>
          <w:rFonts w:ascii="Times New Roman" w:eastAsia="Times New Roman" w:hAnsi="Times New Roman" w:cs="Times New Roman"/>
          <w:sz w:val="20"/>
          <w:szCs w:val="20"/>
        </w:rPr>
        <w:t>OpenCV</w:t>
      </w:r>
      <w:proofErr w:type="spellEnd"/>
      <w:r>
        <w:rPr>
          <w:rFonts w:ascii="Times New Roman" w:eastAsia="Times New Roman" w:hAnsi="Times New Roman" w:cs="Times New Roman"/>
          <w:sz w:val="20"/>
          <w:szCs w:val="20"/>
        </w:rPr>
        <w:t xml:space="preserve"> e Eigen, recebe os vetores de características como entrada. A normalização dos dados foi realizada para garantir uma distribuição consistente dos valores antes de serem passados ao K-</w:t>
      </w:r>
      <w:proofErr w:type="spellStart"/>
      <w:r>
        <w:rPr>
          <w:rFonts w:ascii="Times New Roman" w:eastAsia="Times New Roman" w:hAnsi="Times New Roman" w:cs="Times New Roman"/>
          <w:sz w:val="20"/>
          <w:szCs w:val="20"/>
        </w:rPr>
        <w:t>Means</w:t>
      </w:r>
      <w:proofErr w:type="spellEnd"/>
      <w:r>
        <w:rPr>
          <w:rFonts w:ascii="Times New Roman" w:eastAsia="Times New Roman" w:hAnsi="Times New Roman" w:cs="Times New Roman"/>
          <w:sz w:val="20"/>
          <w:szCs w:val="20"/>
        </w:rPr>
        <w:t>. A execução do algoritmo gerou agrupamentos que categorizam as fotos em diferentes eventos de acordo com suas características visuais.</w:t>
      </w:r>
    </w:p>
    <w:p w14:paraId="206D0AF7"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Por fim, foram realizados testes com diferentes quantidades de imagens (30, 60, 90, 120, 150 e 210), de forma a avaliar o desempenho e a escalabilidade do algoritmo à medida que o volume de dados aumenta. Em cada teste, as imagens foram agrupadas em clusters com base nas características previamente extraídas. Os resultados mostraram como o aumento do número de imagens impacta a eficiência e a precisão da clusterização, permitindo uma análise do custo computacional do algoritmo.</w:t>
      </w:r>
    </w:p>
    <w:p w14:paraId="124A6499" w14:textId="77777777" w:rsidR="00A42624" w:rsidRDefault="00000000">
      <w:pPr>
        <w:spacing w:after="0"/>
        <w:ind w:right="-283" w:firstLine="28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 código completo da implementação está disponível no repositório GitHub, através do link: </w:t>
      </w:r>
      <w:hyperlink r:id="rId6">
        <w:r>
          <w:rPr>
            <w:rFonts w:ascii="Times New Roman" w:eastAsia="Times New Roman" w:hAnsi="Times New Roman" w:cs="Times New Roman"/>
            <w:color w:val="0000FF"/>
            <w:sz w:val="20"/>
            <w:szCs w:val="20"/>
            <w:u w:val="single"/>
          </w:rPr>
          <w:t>https://github.com/mateusmoraes99/MateusBarbara_FinalProject_AA_RR_2024</w:t>
        </w:r>
      </w:hyperlink>
      <w:r>
        <w:rPr>
          <w:rFonts w:ascii="Times New Roman" w:eastAsia="Times New Roman" w:hAnsi="Times New Roman" w:cs="Times New Roman"/>
          <w:sz w:val="20"/>
          <w:szCs w:val="20"/>
        </w:rPr>
        <w:t xml:space="preserve">. </w:t>
      </w:r>
    </w:p>
    <w:p w14:paraId="4B020445" w14:textId="77777777" w:rsidR="00A42624" w:rsidRDefault="00000000">
      <w:pPr>
        <w:pStyle w:val="Ttulo1"/>
        <w:ind w:right="-283"/>
      </w:pPr>
      <w:r>
        <w:t>IV. COMPLEXIDADE</w:t>
      </w:r>
    </w:p>
    <w:p w14:paraId="276A97DF" w14:textId="77777777" w:rsidR="00A42624" w:rsidRDefault="00000000">
      <w:pPr>
        <w:spacing w:after="0"/>
        <w:ind w:right="-28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 algoritmo desenvolvido foi analisado assintoticamente, a fim de compreender e prever o seu funcionamento conforme a quantidade de imagens aumenta. </w:t>
      </w:r>
    </w:p>
    <w:p w14:paraId="3F510075" w14:textId="77777777" w:rsidR="00A42624" w:rsidRDefault="00A42624">
      <w:pPr>
        <w:spacing w:after="0"/>
        <w:jc w:val="both"/>
        <w:rPr>
          <w:rFonts w:ascii="Times New Roman" w:eastAsia="Times New Roman" w:hAnsi="Times New Roman" w:cs="Times New Roman"/>
          <w:sz w:val="20"/>
          <w:szCs w:val="20"/>
        </w:rPr>
      </w:pPr>
    </w:p>
    <w:p w14:paraId="218B560F" w14:textId="77777777" w:rsidR="00A42624" w:rsidRDefault="00000000">
      <w:pPr>
        <w:ind w:right="-283"/>
        <w:rPr>
          <w:rFonts w:ascii="Times New Roman" w:eastAsia="Times New Roman" w:hAnsi="Times New Roman" w:cs="Times New Roman"/>
          <w:i/>
          <w:sz w:val="20"/>
          <w:szCs w:val="20"/>
        </w:rPr>
      </w:pPr>
      <w:r>
        <w:rPr>
          <w:rFonts w:ascii="Times New Roman" w:eastAsia="Times New Roman" w:hAnsi="Times New Roman" w:cs="Times New Roman"/>
          <w:i/>
          <w:sz w:val="20"/>
          <w:szCs w:val="20"/>
        </w:rPr>
        <w:t>A. Funções principais</w:t>
      </w:r>
    </w:p>
    <w:p w14:paraId="797130D9" w14:textId="77777777" w:rsidR="00A42624" w:rsidRDefault="00000000">
      <w:pPr>
        <w:ind w:right="-28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O algoritmo inicia na função “</w:t>
      </w:r>
      <w:proofErr w:type="spellStart"/>
      <w:proofErr w:type="gramStart"/>
      <w:r>
        <w:rPr>
          <w:rFonts w:ascii="Times New Roman" w:eastAsia="Times New Roman" w:hAnsi="Times New Roman" w:cs="Times New Roman"/>
          <w:sz w:val="20"/>
          <w:szCs w:val="20"/>
        </w:rPr>
        <w:t>main</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onde é inicializado o caminho para o diretório contendo as imagens e o diretório de saída (onde as imagens serão divididas em clusters).</w:t>
      </w:r>
    </w:p>
    <w:p w14:paraId="066BE5E7" w14:textId="77777777" w:rsidR="00A42624" w:rsidRDefault="00000000">
      <w:pPr>
        <w:ind w:right="-28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Essas operações de atribuição tem complexidade constante </w:t>
      </w:r>
      <w:proofErr w:type="gramStart"/>
      <w:r>
        <w:rPr>
          <w:rFonts w:ascii="Times New Roman" w:eastAsia="Times New Roman" w:hAnsi="Times New Roman" w:cs="Times New Roman"/>
          <w:sz w:val="20"/>
          <w:szCs w:val="20"/>
        </w:rPr>
        <w:t>O(</w:t>
      </w:r>
      <w:proofErr w:type="gramEnd"/>
      <w:r>
        <w:rPr>
          <w:rFonts w:ascii="Times New Roman" w:eastAsia="Times New Roman" w:hAnsi="Times New Roman" w:cs="Times New Roman"/>
          <w:sz w:val="20"/>
          <w:szCs w:val="20"/>
        </w:rPr>
        <w:t xml:space="preserve">1). </w:t>
      </w:r>
    </w:p>
    <w:p w14:paraId="745F8623" w14:textId="77777777" w:rsidR="00A42624" w:rsidRDefault="00A42624">
      <w:pPr>
        <w:spacing w:after="0"/>
        <w:jc w:val="both"/>
        <w:rPr>
          <w:rFonts w:ascii="Times New Roman" w:eastAsia="Times New Roman" w:hAnsi="Times New Roman" w:cs="Times New Roman"/>
          <w:sz w:val="20"/>
          <w:szCs w:val="20"/>
        </w:rPr>
      </w:pPr>
    </w:p>
    <w:sdt>
      <w:sdtPr>
        <w:tag w:val="goog_rdk_0"/>
        <w:id w:val="168691573"/>
        <w:lock w:val="contentLocked"/>
      </w:sdtPr>
      <w:sdtContent>
        <w:tbl>
          <w:tblPr>
            <w:tblStyle w:val="a"/>
            <w:tblW w:w="41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
            <w:gridCol w:w="3870"/>
          </w:tblGrid>
          <w:tr w:rsidR="00A42624" w14:paraId="04322DB6" w14:textId="77777777">
            <w:trPr>
              <w:trHeight w:val="400"/>
            </w:trPr>
            <w:tc>
              <w:tcPr>
                <w:tcW w:w="4110" w:type="dxa"/>
                <w:gridSpan w:val="2"/>
                <w:tcBorders>
                  <w:top w:val="single" w:sz="12" w:space="0" w:color="000000"/>
                  <w:left w:val="nil"/>
                  <w:right w:val="nil"/>
                </w:tcBorders>
                <w:shd w:val="clear" w:color="auto" w:fill="auto"/>
                <w:tcMar>
                  <w:top w:w="100" w:type="dxa"/>
                  <w:left w:w="100" w:type="dxa"/>
                  <w:bottom w:w="100" w:type="dxa"/>
                  <w:right w:w="100" w:type="dxa"/>
                </w:tcMar>
              </w:tcPr>
              <w:p w14:paraId="0FA9E7E6" w14:textId="77777777" w:rsidR="00A4262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Algoritmo 1 </w:t>
                </w:r>
                <w:r>
                  <w:rPr>
                    <w:rFonts w:ascii="Times New Roman" w:eastAsia="Times New Roman" w:hAnsi="Times New Roman" w:cs="Times New Roman"/>
                    <w:sz w:val="20"/>
                    <w:szCs w:val="20"/>
                  </w:rPr>
                  <w:t>Função Main()</w:t>
                </w:r>
              </w:p>
            </w:tc>
          </w:tr>
          <w:tr w:rsidR="00A42624" w14:paraId="524E769B" w14:textId="77777777">
            <w:trPr>
              <w:trHeight w:val="400"/>
            </w:trPr>
            <w:tc>
              <w:tcPr>
                <w:tcW w:w="4110" w:type="dxa"/>
                <w:gridSpan w:val="2"/>
                <w:tcBorders>
                  <w:left w:val="nil"/>
                  <w:bottom w:val="nil"/>
                  <w:right w:val="nil"/>
                </w:tcBorders>
                <w:shd w:val="clear" w:color="auto" w:fill="auto"/>
                <w:tcMar>
                  <w:top w:w="100" w:type="dxa"/>
                  <w:left w:w="100" w:type="dxa"/>
                  <w:bottom w:w="100" w:type="dxa"/>
                  <w:right w:w="100" w:type="dxa"/>
                </w:tcMar>
              </w:tcPr>
              <w:p w14:paraId="141059B7" w14:textId="77777777" w:rsidR="00A4262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 main(){</w:t>
                </w:r>
              </w:p>
            </w:tc>
          </w:tr>
          <w:tr w:rsidR="00A42624" w14:paraId="5039CA0F" w14:textId="77777777">
            <w:trPr>
              <w:trHeight w:val="449"/>
            </w:trPr>
            <w:tc>
              <w:tcPr>
                <w:tcW w:w="240" w:type="dxa"/>
                <w:tcBorders>
                  <w:left w:val="nil"/>
                  <w:right w:val="nil"/>
                </w:tcBorders>
                <w:shd w:val="clear" w:color="auto" w:fill="auto"/>
                <w:tcMar>
                  <w:top w:w="100" w:type="dxa"/>
                  <w:left w:w="100" w:type="dxa"/>
                  <w:bottom w:w="100" w:type="dxa"/>
                  <w:right w:w="100" w:type="dxa"/>
                </w:tcMar>
              </w:tcPr>
              <w:p w14:paraId="2728E9D5" w14:textId="77777777" w:rsidR="00A42624" w:rsidRDefault="00A42624">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3870" w:type="dxa"/>
                <w:tcBorders>
                  <w:top w:val="nil"/>
                  <w:left w:val="nil"/>
                  <w:right w:val="nil"/>
                </w:tcBorders>
                <w:tcMar>
                  <w:top w:w="100" w:type="dxa"/>
                  <w:left w:w="100" w:type="dxa"/>
                  <w:bottom w:w="100" w:type="dxa"/>
                  <w:right w:w="100" w:type="dxa"/>
                </w:tcMar>
              </w:tcPr>
              <w:p w14:paraId="679F5BD4"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string dir_path = "imagens/img210";  </w:t>
                </w:r>
              </w:p>
              <w:p w14:paraId="6792D0D8"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vector&lt;string&gt; extensions = { ".jpg", ".jpeg" };</w:t>
                </w:r>
              </w:p>
              <w:p w14:paraId="0662DFD7"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string output_folder = "clusterizacao_resultados";</w:t>
                </w:r>
              </w:p>
              <w:p w14:paraId="1A31E7C4" w14:textId="77777777" w:rsidR="00A42624" w:rsidRDefault="00A42624">
                <w:pPr>
                  <w:spacing w:after="0" w:line="240" w:lineRule="auto"/>
                  <w:rPr>
                    <w:rFonts w:ascii="Times New Roman" w:eastAsia="Times New Roman" w:hAnsi="Times New Roman" w:cs="Times New Roman"/>
                    <w:sz w:val="20"/>
                    <w:szCs w:val="20"/>
                  </w:rPr>
                </w:pPr>
              </w:p>
              <w:p w14:paraId="07950793"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load_images_and_extract_features(</w:t>
                </w:r>
              </w:p>
              <w:p w14:paraId="7B503CCF"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dir_path, extensions, output_folder);</w:t>
                </w:r>
              </w:p>
            </w:tc>
          </w:tr>
        </w:tbl>
      </w:sdtContent>
    </w:sdt>
    <w:p w14:paraId="54097AD6" w14:textId="77777777" w:rsidR="00A42624" w:rsidRDefault="00A42624">
      <w:pPr>
        <w:pBdr>
          <w:top w:val="nil"/>
          <w:left w:val="nil"/>
          <w:bottom w:val="nil"/>
          <w:right w:val="nil"/>
          <w:between w:val="nil"/>
        </w:pBdr>
        <w:spacing w:after="0"/>
        <w:jc w:val="both"/>
        <w:rPr>
          <w:rFonts w:ascii="Times New Roman" w:eastAsia="Times New Roman" w:hAnsi="Times New Roman" w:cs="Times New Roman"/>
          <w:color w:val="000000"/>
          <w:sz w:val="20"/>
          <w:szCs w:val="20"/>
        </w:rPr>
      </w:pPr>
    </w:p>
    <w:p w14:paraId="0ABA5856"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função “</w:t>
      </w:r>
      <w:proofErr w:type="spellStart"/>
      <w:r>
        <w:rPr>
          <w:rFonts w:ascii="Times New Roman" w:eastAsia="Times New Roman" w:hAnsi="Times New Roman" w:cs="Times New Roman"/>
          <w:sz w:val="20"/>
          <w:szCs w:val="20"/>
        </w:rPr>
        <w:t>load_images_and_extract_features</w:t>
      </w:r>
      <w:proofErr w:type="spellEnd"/>
      <w:r>
        <w:rPr>
          <w:rFonts w:ascii="Times New Roman" w:eastAsia="Times New Roman" w:hAnsi="Times New Roman" w:cs="Times New Roman"/>
          <w:sz w:val="20"/>
          <w:szCs w:val="20"/>
        </w:rPr>
        <w:t xml:space="preserve">” realiza e chama todas as operações necessárias para o cálculo do algoritmo, a sua complexidade define a complexidade geral do código. </w:t>
      </w:r>
    </w:p>
    <w:p w14:paraId="29DB80A2" w14:textId="77777777" w:rsidR="00A42624" w:rsidRDefault="00A42624">
      <w:pPr>
        <w:spacing w:after="0"/>
        <w:jc w:val="both"/>
        <w:rPr>
          <w:rFonts w:ascii="Times New Roman" w:eastAsia="Times New Roman" w:hAnsi="Times New Roman" w:cs="Times New Roman"/>
          <w:sz w:val="20"/>
          <w:szCs w:val="20"/>
        </w:rPr>
      </w:pPr>
    </w:p>
    <w:sdt>
      <w:sdtPr>
        <w:tag w:val="goog_rdk_1"/>
        <w:id w:val="1481422034"/>
        <w:lock w:val="contentLocked"/>
      </w:sdtPr>
      <w:sdtContent>
        <w:tbl>
          <w:tblPr>
            <w:tblStyle w:val="a0"/>
            <w:tblW w:w="49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
            <w:gridCol w:w="4661"/>
          </w:tblGrid>
          <w:tr w:rsidR="00A42624" w14:paraId="6327AFE5" w14:textId="77777777">
            <w:trPr>
              <w:trHeight w:val="400"/>
            </w:trPr>
            <w:tc>
              <w:tcPr>
                <w:tcW w:w="4901" w:type="dxa"/>
                <w:gridSpan w:val="2"/>
                <w:tcBorders>
                  <w:top w:val="single" w:sz="12" w:space="0" w:color="000000"/>
                  <w:left w:val="nil"/>
                  <w:right w:val="nil"/>
                </w:tcBorders>
                <w:shd w:val="clear" w:color="auto" w:fill="auto"/>
                <w:tcMar>
                  <w:top w:w="100" w:type="dxa"/>
                  <w:left w:w="100" w:type="dxa"/>
                  <w:bottom w:w="100" w:type="dxa"/>
                  <w:right w:w="100" w:type="dxa"/>
                </w:tcMar>
              </w:tcPr>
              <w:p w14:paraId="64E292D4" w14:textId="77777777" w:rsidR="00A42624" w:rsidRDefault="00000000">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Algoritmo 2 </w:t>
                </w:r>
                <w:r>
                  <w:rPr>
                    <w:rFonts w:ascii="Times New Roman" w:eastAsia="Times New Roman" w:hAnsi="Times New Roman" w:cs="Times New Roman"/>
                    <w:sz w:val="20"/>
                    <w:szCs w:val="20"/>
                  </w:rPr>
                  <w:t>Resumo da função load_images_and_extract_features ()</w:t>
                </w:r>
              </w:p>
            </w:tc>
          </w:tr>
          <w:tr w:rsidR="00A42624" w14:paraId="686512EF" w14:textId="77777777">
            <w:trPr>
              <w:trHeight w:val="400"/>
            </w:trPr>
            <w:tc>
              <w:tcPr>
                <w:tcW w:w="4901" w:type="dxa"/>
                <w:gridSpan w:val="2"/>
                <w:tcBorders>
                  <w:left w:val="nil"/>
                  <w:bottom w:val="nil"/>
                  <w:right w:val="nil"/>
                </w:tcBorders>
                <w:shd w:val="clear" w:color="auto" w:fill="auto"/>
                <w:tcMar>
                  <w:top w:w="100" w:type="dxa"/>
                  <w:left w:w="100" w:type="dxa"/>
                  <w:bottom w:w="100" w:type="dxa"/>
                  <w:right w:w="100" w:type="dxa"/>
                </w:tcMar>
              </w:tcPr>
              <w:p w14:paraId="0493DF14" w14:textId="77777777" w:rsidR="00A42624" w:rsidRDefault="00000000">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void load_images_and_extract_features ( const string&amp; dir_path, const vector&lt;string&gt;&amp; extensions, const string&amp; output_folder</w:t>
                </w:r>
              </w:p>
              <w:p w14:paraId="37E1B18C"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A42624" w14:paraId="3EAE3EA6" w14:textId="77777777">
            <w:trPr>
              <w:trHeight w:val="449"/>
            </w:trPr>
            <w:tc>
              <w:tcPr>
                <w:tcW w:w="240" w:type="dxa"/>
                <w:tcBorders>
                  <w:left w:val="nil"/>
                  <w:right w:val="nil"/>
                </w:tcBorders>
                <w:shd w:val="clear" w:color="auto" w:fill="auto"/>
                <w:tcMar>
                  <w:top w:w="100" w:type="dxa"/>
                  <w:left w:w="100" w:type="dxa"/>
                  <w:bottom w:w="100" w:type="dxa"/>
                  <w:right w:w="100" w:type="dxa"/>
                </w:tcMar>
              </w:tcPr>
              <w:p w14:paraId="08945B2E" w14:textId="77777777" w:rsidR="00A42624" w:rsidRDefault="00A42624">
                <w:pPr>
                  <w:widowControl w:val="0"/>
                  <w:spacing w:after="0" w:line="240" w:lineRule="auto"/>
                  <w:rPr>
                    <w:rFonts w:ascii="Times New Roman" w:eastAsia="Times New Roman" w:hAnsi="Times New Roman" w:cs="Times New Roman"/>
                    <w:sz w:val="20"/>
                    <w:szCs w:val="20"/>
                  </w:rPr>
                </w:pPr>
              </w:p>
            </w:tc>
            <w:tc>
              <w:tcPr>
                <w:tcW w:w="4661" w:type="dxa"/>
                <w:tcBorders>
                  <w:top w:val="nil"/>
                  <w:left w:val="nil"/>
                  <w:right w:val="nil"/>
                </w:tcBorders>
                <w:tcMar>
                  <w:top w:w="100" w:type="dxa"/>
                  <w:left w:w="100" w:type="dxa"/>
                  <w:bottom w:w="100" w:type="dxa"/>
                  <w:right w:w="100" w:type="dxa"/>
                </w:tcMar>
              </w:tcPr>
              <w:p w14:paraId="3E7AACF5"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Inicialização de variáveis</w:t>
                </w:r>
              </w:p>
              <w:p w14:paraId="034A0428" w14:textId="77777777" w:rsidR="00A42624" w:rsidRDefault="00A42624">
                <w:pPr>
                  <w:spacing w:after="0" w:line="240" w:lineRule="auto"/>
                  <w:rPr>
                    <w:rFonts w:ascii="Times New Roman" w:eastAsia="Times New Roman" w:hAnsi="Times New Roman" w:cs="Times New Roman"/>
                    <w:sz w:val="20"/>
                    <w:szCs w:val="20"/>
                  </w:rPr>
                </w:pPr>
              </w:p>
              <w:p w14:paraId="498E1B24"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Para cada imagem faça {</w:t>
                </w:r>
              </w:p>
              <w:p w14:paraId="6BB41F27"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Leitura da imagem</w:t>
                </w:r>
              </w:p>
              <w:p w14:paraId="781BFB4C"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Redimensionamento</w:t>
                </w:r>
              </w:p>
              <w:p w14:paraId="6484949C"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Extração de características</w:t>
                </w:r>
              </w:p>
              <w:p w14:paraId="4D460434"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Concatenação das características extraídas</w:t>
                </w:r>
              </w:p>
              <w:p w14:paraId="121C2F70"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5E54886B" w14:textId="77777777" w:rsidR="00A42624" w:rsidRDefault="00A42624">
                <w:pPr>
                  <w:spacing w:after="0" w:line="240" w:lineRule="auto"/>
                  <w:rPr>
                    <w:rFonts w:ascii="Times New Roman" w:eastAsia="Times New Roman" w:hAnsi="Times New Roman" w:cs="Times New Roman"/>
                    <w:sz w:val="20"/>
                    <w:szCs w:val="20"/>
                  </w:rPr>
                </w:pPr>
              </w:p>
              <w:p w14:paraId="6C025B91"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Matriz de características</w:t>
                </w:r>
              </w:p>
              <w:p w14:paraId="317FBCB1"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Clusterização</w:t>
                </w:r>
              </w:p>
              <w:p w14:paraId="0C76A540" w14:textId="77777777" w:rsidR="00A42624" w:rsidRDefault="0000000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Copiar e separar as imagens</w:t>
                </w:r>
              </w:p>
            </w:tc>
          </w:tr>
        </w:tbl>
      </w:sdtContent>
    </w:sdt>
    <w:p w14:paraId="3DA63B33" w14:textId="77777777" w:rsidR="00A42624" w:rsidRDefault="00A42624">
      <w:pPr>
        <w:spacing w:after="0"/>
        <w:jc w:val="both"/>
        <w:rPr>
          <w:rFonts w:ascii="Times New Roman" w:eastAsia="Times New Roman" w:hAnsi="Times New Roman" w:cs="Times New Roman"/>
          <w:sz w:val="20"/>
          <w:szCs w:val="20"/>
        </w:rPr>
      </w:pPr>
    </w:p>
    <w:p w14:paraId="2D39E5A6"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Essa função pode ser dividida em partes. </w:t>
      </w:r>
    </w:p>
    <w:p w14:paraId="212BEE25" w14:textId="77777777" w:rsidR="00A42624" w:rsidRDefault="00A42624">
      <w:pPr>
        <w:spacing w:after="0"/>
        <w:jc w:val="both"/>
        <w:rPr>
          <w:rFonts w:ascii="Times New Roman" w:eastAsia="Times New Roman" w:hAnsi="Times New Roman" w:cs="Times New Roman"/>
          <w:sz w:val="20"/>
          <w:szCs w:val="20"/>
        </w:rPr>
      </w:pPr>
    </w:p>
    <w:p w14:paraId="2D5BB6F1"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Primeira parte:</w:t>
      </w:r>
    </w:p>
    <w:p w14:paraId="3286098D" w14:textId="77777777" w:rsidR="00A42624" w:rsidRDefault="00A42624">
      <w:pPr>
        <w:spacing w:after="0"/>
        <w:jc w:val="both"/>
        <w:rPr>
          <w:rFonts w:ascii="Times New Roman" w:eastAsia="Times New Roman" w:hAnsi="Times New Roman" w:cs="Times New Roman"/>
          <w:sz w:val="20"/>
          <w:szCs w:val="20"/>
        </w:rPr>
      </w:pPr>
    </w:p>
    <w:p w14:paraId="5B29436F"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Inicialização de variáveis e atribuição de valores, custo de complexidade </w:t>
      </w:r>
      <w:proofErr w:type="gramStart"/>
      <w:r>
        <w:rPr>
          <w:rFonts w:ascii="Times New Roman" w:eastAsia="Times New Roman" w:hAnsi="Times New Roman" w:cs="Times New Roman"/>
          <w:sz w:val="20"/>
          <w:szCs w:val="20"/>
        </w:rPr>
        <w:t>O(</w:t>
      </w:r>
      <w:proofErr w:type="gramEnd"/>
      <w:r>
        <w:rPr>
          <w:rFonts w:ascii="Times New Roman" w:eastAsia="Times New Roman" w:hAnsi="Times New Roman" w:cs="Times New Roman"/>
          <w:sz w:val="20"/>
          <w:szCs w:val="20"/>
        </w:rPr>
        <w:t>1).</w:t>
      </w:r>
    </w:p>
    <w:p w14:paraId="590CD1AA" w14:textId="77777777" w:rsidR="00A42624" w:rsidRDefault="00A42624">
      <w:pPr>
        <w:spacing w:after="0"/>
        <w:jc w:val="both"/>
        <w:rPr>
          <w:rFonts w:ascii="Times New Roman" w:eastAsia="Times New Roman" w:hAnsi="Times New Roman" w:cs="Times New Roman"/>
          <w:sz w:val="20"/>
          <w:szCs w:val="20"/>
        </w:rPr>
      </w:pPr>
    </w:p>
    <w:p w14:paraId="5BD44684"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 Segunda para:</w:t>
      </w:r>
    </w:p>
    <w:p w14:paraId="79A21509" w14:textId="77777777" w:rsidR="00A42624" w:rsidRDefault="00A42624">
      <w:pPr>
        <w:spacing w:after="0"/>
        <w:jc w:val="both"/>
        <w:rPr>
          <w:rFonts w:ascii="Times New Roman" w:eastAsia="Times New Roman" w:hAnsi="Times New Roman" w:cs="Times New Roman"/>
          <w:sz w:val="20"/>
          <w:szCs w:val="20"/>
        </w:rPr>
      </w:pPr>
    </w:p>
    <w:p w14:paraId="5A0DE75D"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Para cada imagem são feitas operações de:</w:t>
      </w:r>
    </w:p>
    <w:p w14:paraId="6271C69B" w14:textId="77777777" w:rsidR="00A42624" w:rsidRDefault="00A42624">
      <w:pPr>
        <w:spacing w:after="0"/>
        <w:jc w:val="both"/>
        <w:rPr>
          <w:rFonts w:ascii="Times New Roman" w:eastAsia="Times New Roman" w:hAnsi="Times New Roman" w:cs="Times New Roman"/>
          <w:sz w:val="20"/>
          <w:szCs w:val="20"/>
        </w:rPr>
      </w:pPr>
    </w:p>
    <w:p w14:paraId="41DD10C2" w14:textId="77777777" w:rsidR="00A42624" w:rsidRDefault="00000000">
      <w:pPr>
        <w:numPr>
          <w:ilvl w:val="0"/>
          <w:numId w:val="2"/>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Redimensionamento: O(</w:t>
      </w:r>
      <w:proofErr w:type="spellStart"/>
      <w:r>
        <w:rPr>
          <w:rFonts w:ascii="Times New Roman" w:eastAsia="Times New Roman" w:hAnsi="Times New Roman" w:cs="Times New Roman"/>
          <w:sz w:val="20"/>
          <w:szCs w:val="20"/>
        </w:rPr>
        <w:t>WxH</w:t>
      </w:r>
      <w:proofErr w:type="spellEnd"/>
      <w:r>
        <w:rPr>
          <w:rFonts w:ascii="Times New Roman" w:eastAsia="Times New Roman" w:hAnsi="Times New Roman" w:cs="Times New Roman"/>
          <w:sz w:val="20"/>
          <w:szCs w:val="20"/>
        </w:rPr>
        <w:t>),</w:t>
      </w:r>
    </w:p>
    <w:p w14:paraId="58D8C442" w14:textId="77777777" w:rsidR="00A42624" w:rsidRDefault="00000000">
      <w:pPr>
        <w:numPr>
          <w:ilvl w:val="0"/>
          <w:numId w:val="2"/>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Histograma de cores: O(128x128),</w:t>
      </w:r>
    </w:p>
    <w:p w14:paraId="0EEDF364" w14:textId="77777777" w:rsidR="00A42624" w:rsidRDefault="00000000">
      <w:pPr>
        <w:numPr>
          <w:ilvl w:val="0"/>
          <w:numId w:val="2"/>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Cor dominante:  O(128x128x5),</w:t>
      </w:r>
    </w:p>
    <w:p w14:paraId="599F0DE1" w14:textId="77777777" w:rsidR="00A42624" w:rsidRDefault="00000000">
      <w:pPr>
        <w:numPr>
          <w:ilvl w:val="0"/>
          <w:numId w:val="2"/>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HOG: O(128x128)</w:t>
      </w:r>
    </w:p>
    <w:p w14:paraId="45E466AD" w14:textId="77777777" w:rsidR="00A42624" w:rsidRDefault="00000000">
      <w:pPr>
        <w:numPr>
          <w:ilvl w:val="0"/>
          <w:numId w:val="2"/>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Concatenação das características: O(F) onde F é a quantidade de características extraídas. </w:t>
      </w:r>
    </w:p>
    <w:p w14:paraId="6643D0F0" w14:textId="77777777" w:rsidR="00A42624" w:rsidRDefault="00A42624">
      <w:pPr>
        <w:spacing w:after="0"/>
        <w:jc w:val="both"/>
        <w:rPr>
          <w:rFonts w:ascii="Times New Roman" w:eastAsia="Times New Roman" w:hAnsi="Times New Roman" w:cs="Times New Roman"/>
          <w:sz w:val="20"/>
          <w:szCs w:val="20"/>
        </w:rPr>
      </w:pPr>
    </w:p>
    <w:p w14:paraId="52B37C13"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Sendo assim, para cada N imagem, as operações feitas dependem do tamanho da imagem de entrada e da quantidade F de características extraídas, resultando em uma complexidade </w:t>
      </w:r>
      <w:proofErr w:type="gramStart"/>
      <w:r>
        <w:rPr>
          <w:rFonts w:ascii="Times New Roman" w:eastAsia="Times New Roman" w:hAnsi="Times New Roman" w:cs="Times New Roman"/>
          <w:sz w:val="20"/>
          <w:szCs w:val="20"/>
        </w:rPr>
        <w:t>O(</w:t>
      </w:r>
      <w:proofErr w:type="gramEnd"/>
      <w:r>
        <w:rPr>
          <w:rFonts w:ascii="Times New Roman" w:eastAsia="Times New Roman" w:hAnsi="Times New Roman" w:cs="Times New Roman"/>
          <w:sz w:val="20"/>
          <w:szCs w:val="20"/>
        </w:rPr>
        <w:t>N x (H x W + F).</w:t>
      </w:r>
    </w:p>
    <w:p w14:paraId="4AABCC87" w14:textId="77777777" w:rsidR="00A42624" w:rsidRDefault="00A42624">
      <w:pPr>
        <w:spacing w:after="0"/>
        <w:jc w:val="both"/>
        <w:rPr>
          <w:rFonts w:ascii="Times New Roman" w:eastAsia="Times New Roman" w:hAnsi="Times New Roman" w:cs="Times New Roman"/>
          <w:sz w:val="20"/>
          <w:szCs w:val="20"/>
        </w:rPr>
      </w:pPr>
    </w:p>
    <w:p w14:paraId="3BD238E6"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 Terceira parte:</w:t>
      </w:r>
    </w:p>
    <w:p w14:paraId="0ADDB1F0" w14:textId="77777777" w:rsidR="00A42624" w:rsidRDefault="00A42624">
      <w:pPr>
        <w:spacing w:after="0"/>
        <w:jc w:val="both"/>
        <w:rPr>
          <w:rFonts w:ascii="Times New Roman" w:eastAsia="Times New Roman" w:hAnsi="Times New Roman" w:cs="Times New Roman"/>
          <w:sz w:val="20"/>
          <w:szCs w:val="20"/>
        </w:rPr>
      </w:pPr>
    </w:p>
    <w:p w14:paraId="76000A9E"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 as características extraídas de todas as imagens, é formado então uma matriz de características </w:t>
      </w:r>
      <m:oMath>
        <m:d>
          <m:dPr>
            <m:begChr m:val="["/>
            <m:endChr m:val="]"/>
            <m:ctrlPr>
              <w:rPr>
                <w:rFonts w:ascii="Cambria Math" w:hAnsi="Cambria Math"/>
              </w:rPr>
            </m:ctrlPr>
          </m:dPr>
          <m:e>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M</m:t>
                </m:r>
              </m:e>
              <m:sub>
                <m:r>
                  <w:rPr>
                    <w:rFonts w:ascii="Times New Roman" w:eastAsia="Times New Roman" w:hAnsi="Times New Roman" w:cs="Times New Roman"/>
                    <w:sz w:val="20"/>
                    <w:szCs w:val="20"/>
                  </w:rPr>
                  <m:t>NxF</m:t>
                </m:r>
              </m:sub>
            </m:sSub>
          </m:e>
        </m:d>
      </m:oMath>
      <w:r>
        <w:rPr>
          <w:rFonts w:ascii="Times New Roman" w:eastAsia="Times New Roman" w:hAnsi="Times New Roman" w:cs="Times New Roman"/>
          <w:sz w:val="20"/>
          <w:szCs w:val="20"/>
        </w:rPr>
        <w:t>. onde N é a quantidade de imagens e F as features extraídas de cada imagem. Sendo assim, o custo dessa operação depende de N e de F, resultando então na complexidade O(NxF).</w:t>
      </w:r>
    </w:p>
    <w:p w14:paraId="7AA445B5" w14:textId="77777777" w:rsidR="00A42624" w:rsidRDefault="00A42624">
      <w:pPr>
        <w:spacing w:after="0"/>
        <w:jc w:val="both"/>
        <w:rPr>
          <w:rFonts w:ascii="Times New Roman" w:eastAsia="Times New Roman" w:hAnsi="Times New Roman" w:cs="Times New Roman"/>
          <w:sz w:val="20"/>
          <w:szCs w:val="20"/>
        </w:rPr>
      </w:pPr>
    </w:p>
    <w:p w14:paraId="0B1329C4"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 Quarta parte:</w:t>
      </w:r>
    </w:p>
    <w:p w14:paraId="7936052A" w14:textId="77777777" w:rsidR="00A42624" w:rsidRDefault="00A42624">
      <w:pPr>
        <w:spacing w:after="0"/>
        <w:jc w:val="both"/>
        <w:rPr>
          <w:rFonts w:ascii="Times New Roman" w:eastAsia="Times New Roman" w:hAnsi="Times New Roman" w:cs="Times New Roman"/>
          <w:sz w:val="20"/>
          <w:szCs w:val="20"/>
        </w:rPr>
      </w:pPr>
    </w:p>
    <w:p w14:paraId="2871089B"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Nessa etapa a matriz da fase anterior é passada na forma de uma </w:t>
      </w:r>
      <w:proofErr w:type="spellStart"/>
      <w:r>
        <w:rPr>
          <w:rFonts w:ascii="Times New Roman" w:eastAsia="Times New Roman" w:hAnsi="Times New Roman" w:cs="Times New Roman"/>
          <w:sz w:val="20"/>
          <w:szCs w:val="20"/>
        </w:rPr>
        <w:t>array</w:t>
      </w:r>
      <w:proofErr w:type="spellEnd"/>
      <w:r>
        <w:rPr>
          <w:rFonts w:ascii="Times New Roman" w:eastAsia="Times New Roman" w:hAnsi="Times New Roman" w:cs="Times New Roman"/>
          <w:sz w:val="20"/>
          <w:szCs w:val="20"/>
        </w:rPr>
        <w:t xml:space="preserve"> unidimensional para o algoritmo k-</w:t>
      </w:r>
      <w:proofErr w:type="spellStart"/>
      <w:r>
        <w:rPr>
          <w:rFonts w:ascii="Times New Roman" w:eastAsia="Times New Roman" w:hAnsi="Times New Roman" w:cs="Times New Roman"/>
          <w:sz w:val="20"/>
          <w:szCs w:val="20"/>
        </w:rPr>
        <w:t>means</w:t>
      </w:r>
      <w:proofErr w:type="spellEnd"/>
      <w:r>
        <w:rPr>
          <w:rFonts w:ascii="Times New Roman" w:eastAsia="Times New Roman" w:hAnsi="Times New Roman" w:cs="Times New Roman"/>
          <w:sz w:val="20"/>
          <w:szCs w:val="20"/>
        </w:rPr>
        <w:t xml:space="preserve">, que faz a clusterização das imagens com base em suas características e a quantidade k de clusters passado como parâmetro. No cenário deste trabalho, k é um valor constante definido como k=3. </w:t>
      </w:r>
    </w:p>
    <w:p w14:paraId="1363EEF7"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Sendo assim, a complexidade dessa parte pode ser expressa como O(</w:t>
      </w:r>
      <w:proofErr w:type="spellStart"/>
      <w:r>
        <w:rPr>
          <w:rFonts w:ascii="Times New Roman" w:eastAsia="Times New Roman" w:hAnsi="Times New Roman" w:cs="Times New Roman"/>
          <w:sz w:val="20"/>
          <w:szCs w:val="20"/>
        </w:rPr>
        <w:t>NxF</w:t>
      </w:r>
      <w:proofErr w:type="spellEnd"/>
      <w:r>
        <w:rPr>
          <w:rFonts w:ascii="Times New Roman" w:eastAsia="Times New Roman" w:hAnsi="Times New Roman" w:cs="Times New Roman"/>
          <w:sz w:val="20"/>
          <w:szCs w:val="20"/>
        </w:rPr>
        <w:t>).</w:t>
      </w:r>
    </w:p>
    <w:p w14:paraId="7BD3263C" w14:textId="77777777" w:rsidR="00A42624" w:rsidRDefault="00A42624">
      <w:pPr>
        <w:spacing w:after="0"/>
        <w:jc w:val="both"/>
        <w:rPr>
          <w:rFonts w:ascii="Times New Roman" w:eastAsia="Times New Roman" w:hAnsi="Times New Roman" w:cs="Times New Roman"/>
          <w:sz w:val="20"/>
          <w:szCs w:val="20"/>
        </w:rPr>
      </w:pPr>
    </w:p>
    <w:p w14:paraId="6E6EC7F3"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 Quinta parte: </w:t>
      </w:r>
    </w:p>
    <w:p w14:paraId="2AF9B4BB" w14:textId="77777777" w:rsidR="00A42624" w:rsidRDefault="00A42624">
      <w:pPr>
        <w:spacing w:after="0"/>
        <w:jc w:val="both"/>
        <w:rPr>
          <w:rFonts w:ascii="Times New Roman" w:eastAsia="Times New Roman" w:hAnsi="Times New Roman" w:cs="Times New Roman"/>
          <w:sz w:val="20"/>
          <w:szCs w:val="20"/>
        </w:rPr>
      </w:pPr>
    </w:p>
    <w:p w14:paraId="489742B9"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Por fim, os resultados obtidos pelo k-</w:t>
      </w:r>
      <w:proofErr w:type="spellStart"/>
      <w:r>
        <w:rPr>
          <w:rFonts w:ascii="Times New Roman" w:eastAsia="Times New Roman" w:hAnsi="Times New Roman" w:cs="Times New Roman"/>
          <w:sz w:val="20"/>
          <w:szCs w:val="20"/>
        </w:rPr>
        <w:t>means</w:t>
      </w:r>
      <w:proofErr w:type="spellEnd"/>
      <w:r>
        <w:rPr>
          <w:rFonts w:ascii="Times New Roman" w:eastAsia="Times New Roman" w:hAnsi="Times New Roman" w:cs="Times New Roman"/>
          <w:sz w:val="20"/>
          <w:szCs w:val="20"/>
        </w:rPr>
        <w:t xml:space="preserve"> são utilizados para copiar e organizar as imagens em subdiretórios.  </w:t>
      </w:r>
    </w:p>
    <w:p w14:paraId="6DE79669"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função “</w:t>
      </w:r>
      <w:proofErr w:type="gramStart"/>
      <w:r>
        <w:rPr>
          <w:rFonts w:ascii="Times New Roman" w:eastAsia="Times New Roman" w:hAnsi="Times New Roman" w:cs="Times New Roman"/>
          <w:sz w:val="20"/>
          <w:szCs w:val="20"/>
        </w:rPr>
        <w:t>copy(</w:t>
      </w:r>
      <w:proofErr w:type="gramEnd"/>
      <w:r>
        <w:rPr>
          <w:rFonts w:ascii="Times New Roman" w:eastAsia="Times New Roman" w:hAnsi="Times New Roman" w:cs="Times New Roman"/>
          <w:sz w:val="20"/>
          <w:szCs w:val="20"/>
        </w:rPr>
        <w:t>)” tem o custo dependente do tamanho da imagem O(W x H) e é chamada para cada N imagem, totalizando O(N x W x H)</w:t>
      </w:r>
    </w:p>
    <w:p w14:paraId="688226DD" w14:textId="77777777" w:rsidR="00A42624" w:rsidRDefault="00A42624">
      <w:pPr>
        <w:spacing w:after="0"/>
        <w:jc w:val="both"/>
        <w:rPr>
          <w:rFonts w:ascii="Times New Roman" w:eastAsia="Times New Roman" w:hAnsi="Times New Roman" w:cs="Times New Roman"/>
          <w:sz w:val="20"/>
          <w:szCs w:val="20"/>
        </w:rPr>
      </w:pPr>
    </w:p>
    <w:p w14:paraId="6419DBB4"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complexidade total da função “</w:t>
      </w:r>
      <w:proofErr w:type="spellStart"/>
      <w:r>
        <w:rPr>
          <w:rFonts w:ascii="Times New Roman" w:eastAsia="Times New Roman" w:hAnsi="Times New Roman" w:cs="Times New Roman"/>
          <w:sz w:val="20"/>
          <w:szCs w:val="20"/>
        </w:rPr>
        <w:t>load_images_and_extract_</w:t>
      </w:r>
      <w:proofErr w:type="gramStart"/>
      <w:r>
        <w:rPr>
          <w:rFonts w:ascii="Times New Roman" w:eastAsia="Times New Roman" w:hAnsi="Times New Roman" w:cs="Times New Roman"/>
          <w:sz w:val="20"/>
          <w:szCs w:val="20"/>
        </w:rPr>
        <w:t>features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pode ser expressa pela soma da complexidade das operações que a compõem, considerando os termos de maior influência.</w:t>
      </w:r>
    </w:p>
    <w:p w14:paraId="4F0E660D" w14:textId="77777777" w:rsidR="00A42624" w:rsidRDefault="00A42624">
      <w:pPr>
        <w:spacing w:after="0"/>
        <w:jc w:val="both"/>
        <w:rPr>
          <w:rFonts w:ascii="Times New Roman" w:eastAsia="Times New Roman" w:hAnsi="Times New Roman" w:cs="Times New Roman"/>
          <w:sz w:val="20"/>
          <w:szCs w:val="20"/>
        </w:rPr>
      </w:pPr>
    </w:p>
    <w:p w14:paraId="766DDC82" w14:textId="77777777" w:rsidR="00A42624"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Total = </w:t>
      </w:r>
      <w:proofErr w:type="gramStart"/>
      <w:r>
        <w:rPr>
          <w:rFonts w:ascii="Times New Roman" w:eastAsia="Times New Roman" w:hAnsi="Times New Roman" w:cs="Times New Roman"/>
          <w:sz w:val="20"/>
          <w:szCs w:val="20"/>
        </w:rPr>
        <w:t>O(</w:t>
      </w:r>
      <w:proofErr w:type="gramEnd"/>
      <w:r>
        <w:rPr>
          <w:rFonts w:ascii="Times New Roman" w:eastAsia="Times New Roman" w:hAnsi="Times New Roman" w:cs="Times New Roman"/>
          <w:sz w:val="20"/>
          <w:szCs w:val="20"/>
        </w:rPr>
        <w:t>1) + O(N x H x W + N x F)+ O(N x F) + O(N x F) + O(N x H x W)</w:t>
      </w:r>
    </w:p>
    <w:p w14:paraId="6FB1549F" w14:textId="77777777" w:rsidR="00A42624"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Total = </w:t>
      </w:r>
      <w:proofErr w:type="gramStart"/>
      <w:r>
        <w:rPr>
          <w:rFonts w:ascii="Times New Roman" w:eastAsia="Times New Roman" w:hAnsi="Times New Roman" w:cs="Times New Roman"/>
          <w:sz w:val="20"/>
          <w:szCs w:val="20"/>
        </w:rPr>
        <w:t>O( N</w:t>
      </w:r>
      <w:proofErr w:type="gramEnd"/>
      <w:r>
        <w:rPr>
          <w:rFonts w:ascii="Times New Roman" w:eastAsia="Times New Roman" w:hAnsi="Times New Roman" w:cs="Times New Roman"/>
          <w:sz w:val="20"/>
          <w:szCs w:val="20"/>
        </w:rPr>
        <w:t xml:space="preserve"> ( H x W + F))</w:t>
      </w:r>
    </w:p>
    <w:p w14:paraId="01083919" w14:textId="77777777" w:rsidR="00A42624"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Esse resultado mostra como a complexidade do algoritmo depende da quantidade de imagens, o tamanho delas e a quantidade de características extraídas de cada uma. </w:t>
      </w:r>
    </w:p>
    <w:p w14:paraId="338325C3" w14:textId="77777777" w:rsidR="00A42624" w:rsidRDefault="00A42624">
      <w:pPr>
        <w:rPr>
          <w:rFonts w:ascii="Times New Roman" w:eastAsia="Times New Roman" w:hAnsi="Times New Roman" w:cs="Times New Roman"/>
        </w:rPr>
      </w:pPr>
    </w:p>
    <w:p w14:paraId="494C6DBA" w14:textId="77777777" w:rsidR="00A42624" w:rsidRDefault="00000000">
      <w:pPr>
        <w:pStyle w:val="Ttulo1"/>
        <w:ind w:right="-283"/>
      </w:pPr>
      <w:bookmarkStart w:id="0" w:name="_heading=h.jblna47gsr6a" w:colFirst="0" w:colLast="0"/>
      <w:bookmarkEnd w:id="0"/>
      <w:r>
        <w:lastRenderedPageBreak/>
        <w:t>V. TESTES</w:t>
      </w:r>
    </w:p>
    <w:p w14:paraId="141A4D48" w14:textId="77777777" w:rsidR="00A42624"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Nessa seção será exposto os resultados da distribuição das imagens nos clusters, para testes realizados com diferentes tamanhos de dados. </w:t>
      </w:r>
    </w:p>
    <w:p w14:paraId="501370B6" w14:textId="77777777" w:rsidR="00A42624"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Distribuição para o total de 30, 60 e 90 imagens respectivamente:</w:t>
      </w:r>
    </w:p>
    <w:p w14:paraId="14D7E0BE" w14:textId="77777777" w:rsidR="00A42624"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6C7D538" wp14:editId="7B4BA1E0">
            <wp:extent cx="3106463" cy="186194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106463" cy="1861948"/>
                    </a:xfrm>
                    <a:prstGeom prst="rect">
                      <a:avLst/>
                    </a:prstGeom>
                    <a:ln/>
                  </pic:spPr>
                </pic:pic>
              </a:graphicData>
            </a:graphic>
          </wp:inline>
        </w:drawing>
      </w:r>
    </w:p>
    <w:p w14:paraId="38D59EB5" w14:textId="77777777" w:rsidR="00A42624" w:rsidRDefault="00000000">
      <w:pPr>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8E1B18" wp14:editId="29B21FFE">
            <wp:extent cx="3135038" cy="1875252"/>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135038" cy="1875252"/>
                    </a:xfrm>
                    <a:prstGeom prst="rect">
                      <a:avLst/>
                    </a:prstGeom>
                    <a:ln/>
                  </pic:spPr>
                </pic:pic>
              </a:graphicData>
            </a:graphic>
          </wp:inline>
        </w:drawing>
      </w:r>
    </w:p>
    <w:p w14:paraId="76365CBE" w14:textId="77777777" w:rsidR="00A42624" w:rsidRDefault="00000000">
      <w:pPr>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182168F" wp14:editId="66A84A22">
            <wp:extent cx="3135038" cy="1877152"/>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135038" cy="1877152"/>
                    </a:xfrm>
                    <a:prstGeom prst="rect">
                      <a:avLst/>
                    </a:prstGeom>
                    <a:ln/>
                  </pic:spPr>
                </pic:pic>
              </a:graphicData>
            </a:graphic>
          </wp:inline>
        </w:drawing>
      </w:r>
    </w:p>
    <w:p w14:paraId="1E90E0CF" w14:textId="77777777" w:rsidR="00A42624" w:rsidRDefault="00000000">
      <w:pPr>
        <w:spacing w:after="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Fig</w:t>
      </w:r>
      <w:proofErr w:type="spellEnd"/>
      <w:r>
        <w:rPr>
          <w:rFonts w:ascii="Times New Roman" w:eastAsia="Times New Roman" w:hAnsi="Times New Roman" w:cs="Times New Roman"/>
          <w:b/>
          <w:sz w:val="20"/>
          <w:szCs w:val="20"/>
        </w:rPr>
        <w:t xml:space="preserve"> 1.</w:t>
      </w:r>
      <w:r>
        <w:rPr>
          <w:rFonts w:ascii="Times New Roman" w:eastAsia="Times New Roman" w:hAnsi="Times New Roman" w:cs="Times New Roman"/>
          <w:sz w:val="20"/>
          <w:szCs w:val="20"/>
        </w:rPr>
        <w:t xml:space="preserve"> Distribuição para o total de 30, 60 e 90 imagens respectivamente</w:t>
      </w:r>
    </w:p>
    <w:p w14:paraId="370D1B60" w14:textId="77777777" w:rsidR="00A42624" w:rsidRDefault="00A42624">
      <w:pPr>
        <w:spacing w:after="0"/>
        <w:jc w:val="both"/>
        <w:rPr>
          <w:rFonts w:ascii="Times New Roman" w:eastAsia="Times New Roman" w:hAnsi="Times New Roman" w:cs="Times New Roman"/>
          <w:sz w:val="20"/>
          <w:szCs w:val="20"/>
        </w:rPr>
      </w:pPr>
    </w:p>
    <w:p w14:paraId="0CDFF1DE"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Percebe-se que para os conjuntos pequenos de dados, as divisões não são satisfatórias. O esperado é que cada categoria de imagem (aniversário, formatura ou casamento) se sobressaia em cada cluster. Nos testes que foram realizados com poucas imagens, isso não ocorreu. Muitas vezes imagens da mesma categoria foram predominantes em mais de um cluster.</w:t>
      </w:r>
    </w:p>
    <w:p w14:paraId="064E89C6"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Já quando a quantidade de imagens passadas como entrada aumenta, sutilmente essa predominância única de cada categoria passa a aparecer, como pode ser observado nas imagens (</w:t>
      </w:r>
      <w:proofErr w:type="spellStart"/>
      <w:r>
        <w:rPr>
          <w:rFonts w:ascii="Times New Roman" w:eastAsia="Times New Roman" w:hAnsi="Times New Roman" w:cs="Times New Roman"/>
          <w:sz w:val="20"/>
          <w:szCs w:val="20"/>
        </w:rPr>
        <w:t>Fig</w:t>
      </w:r>
      <w:proofErr w:type="spellEnd"/>
      <w:r>
        <w:rPr>
          <w:rFonts w:ascii="Times New Roman" w:eastAsia="Times New Roman" w:hAnsi="Times New Roman" w:cs="Times New Roman"/>
          <w:sz w:val="20"/>
          <w:szCs w:val="20"/>
        </w:rPr>
        <w:t xml:space="preserve"> 2). </w:t>
      </w:r>
    </w:p>
    <w:p w14:paraId="0E082648" w14:textId="77777777" w:rsidR="00A42624" w:rsidRDefault="00A42624">
      <w:pPr>
        <w:spacing w:after="0"/>
        <w:jc w:val="both"/>
        <w:rPr>
          <w:rFonts w:ascii="Times New Roman" w:eastAsia="Times New Roman" w:hAnsi="Times New Roman" w:cs="Times New Roman"/>
          <w:sz w:val="20"/>
          <w:szCs w:val="20"/>
        </w:rPr>
      </w:pPr>
    </w:p>
    <w:p w14:paraId="69B15838"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130E08D" wp14:editId="2B237823">
            <wp:extent cx="3114675" cy="18669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114675" cy="1866900"/>
                    </a:xfrm>
                    <a:prstGeom prst="rect">
                      <a:avLst/>
                    </a:prstGeom>
                    <a:ln/>
                  </pic:spPr>
                </pic:pic>
              </a:graphicData>
            </a:graphic>
          </wp:inline>
        </w:drawing>
      </w:r>
    </w:p>
    <w:p w14:paraId="539241CC"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AC4944F" wp14:editId="327A5A04">
            <wp:extent cx="3114675" cy="1866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114675" cy="1866900"/>
                    </a:xfrm>
                    <a:prstGeom prst="rect">
                      <a:avLst/>
                    </a:prstGeom>
                    <a:ln/>
                  </pic:spPr>
                </pic:pic>
              </a:graphicData>
            </a:graphic>
          </wp:inline>
        </w:drawing>
      </w:r>
    </w:p>
    <w:p w14:paraId="2CF306B4"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ADC1197" wp14:editId="079B81EF">
            <wp:extent cx="3114675" cy="18669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114675" cy="1866900"/>
                    </a:xfrm>
                    <a:prstGeom prst="rect">
                      <a:avLst/>
                    </a:prstGeom>
                    <a:ln/>
                  </pic:spPr>
                </pic:pic>
              </a:graphicData>
            </a:graphic>
          </wp:inline>
        </w:drawing>
      </w:r>
    </w:p>
    <w:p w14:paraId="0254E7D5" w14:textId="77777777" w:rsidR="00A42624" w:rsidRDefault="00000000">
      <w:pPr>
        <w:spacing w:after="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Fig</w:t>
      </w:r>
      <w:proofErr w:type="spellEnd"/>
      <w:r>
        <w:rPr>
          <w:rFonts w:ascii="Times New Roman" w:eastAsia="Times New Roman" w:hAnsi="Times New Roman" w:cs="Times New Roman"/>
          <w:b/>
          <w:sz w:val="20"/>
          <w:szCs w:val="20"/>
        </w:rPr>
        <w:t xml:space="preserve"> 2.</w:t>
      </w:r>
      <w:r>
        <w:rPr>
          <w:rFonts w:ascii="Times New Roman" w:eastAsia="Times New Roman" w:hAnsi="Times New Roman" w:cs="Times New Roman"/>
          <w:sz w:val="20"/>
          <w:szCs w:val="20"/>
        </w:rPr>
        <w:t xml:space="preserve"> Distribuição para o total de 120, 180 e 210 imagens respectivamente</w:t>
      </w:r>
    </w:p>
    <w:p w14:paraId="0E4E91F3" w14:textId="77777777" w:rsidR="00A42624" w:rsidRDefault="00A42624">
      <w:pPr>
        <w:spacing w:after="0"/>
        <w:jc w:val="both"/>
        <w:rPr>
          <w:rFonts w:ascii="Times New Roman" w:eastAsia="Times New Roman" w:hAnsi="Times New Roman" w:cs="Times New Roman"/>
          <w:sz w:val="20"/>
          <w:szCs w:val="20"/>
        </w:rPr>
      </w:pPr>
    </w:p>
    <w:p w14:paraId="7741DA43"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Essa leve melhora nos resultados leva a crer que em conjuntos muito maiores, como por exemplo com mais de 1.000 imagens, a divisão será mais precisa e útil em um cenário real. De forma a facilitar o trabalho fotógrafos profissionais que precisam organizar fotos rapidamente após eventos.</w:t>
      </w:r>
    </w:p>
    <w:p w14:paraId="345F3C05" w14:textId="77777777" w:rsidR="00A42624" w:rsidRDefault="00000000">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 entanto, é importante lembrar que a complexidade </w:t>
      </w:r>
      <w:proofErr w:type="gramStart"/>
      <w:r>
        <w:rPr>
          <w:rFonts w:ascii="Times New Roman" w:eastAsia="Times New Roman" w:hAnsi="Times New Roman" w:cs="Times New Roman"/>
          <w:sz w:val="20"/>
          <w:szCs w:val="20"/>
        </w:rPr>
        <w:t>O( N</w:t>
      </w:r>
      <w:proofErr w:type="gramEnd"/>
      <w:r>
        <w:rPr>
          <w:rFonts w:ascii="Times New Roman" w:eastAsia="Times New Roman" w:hAnsi="Times New Roman" w:cs="Times New Roman"/>
          <w:sz w:val="20"/>
          <w:szCs w:val="20"/>
        </w:rPr>
        <w:t xml:space="preserve"> ( H x W + F)) faz com que o custo desse algoritmo aumente linearmente com o aumento do conjunto de dados, além do tamanho das imagens também impactar no custo (imagens profissionais costumam ter resolução mais alta). </w:t>
      </w:r>
    </w:p>
    <w:p w14:paraId="448E5313" w14:textId="77777777" w:rsidR="00A42624" w:rsidRDefault="00A42624">
      <w:pPr>
        <w:spacing w:after="0"/>
        <w:jc w:val="both"/>
        <w:rPr>
          <w:rFonts w:ascii="Times New Roman" w:eastAsia="Times New Roman" w:hAnsi="Times New Roman" w:cs="Times New Roman"/>
          <w:sz w:val="20"/>
          <w:szCs w:val="20"/>
        </w:rPr>
      </w:pPr>
    </w:p>
    <w:p w14:paraId="2315CFC7" w14:textId="77777777" w:rsidR="00A42624" w:rsidRDefault="00000000">
      <w:pPr>
        <w:pStyle w:val="Ttulo1"/>
        <w:ind w:right="-283"/>
      </w:pPr>
      <w:bookmarkStart w:id="1" w:name="_heading=h.wc74btp2afkr" w:colFirst="0" w:colLast="0"/>
      <w:bookmarkEnd w:id="1"/>
      <w:r>
        <w:lastRenderedPageBreak/>
        <w:t>VI. CONCLUSÃO</w:t>
      </w:r>
    </w:p>
    <w:p w14:paraId="16D0D0E6" w14:textId="74489A90" w:rsidR="00A42624" w:rsidRDefault="00F128EC" w:rsidP="00F128EC">
      <w:pPr>
        <w:jc w:val="both"/>
      </w:pPr>
      <w:r>
        <w:t>Foi apresentado uma solução pratica para organização automática de grandes coleções de fotografias de eventos usando algoritmo de clusterização K-</w:t>
      </w:r>
      <w:proofErr w:type="spellStart"/>
      <w:r>
        <w:t>Means</w:t>
      </w:r>
      <w:proofErr w:type="spellEnd"/>
      <w:r>
        <w:t xml:space="preserve">. Aplicação de técnicas de extração de elementos visuais, como por exemplo </w:t>
      </w:r>
      <w:r w:rsidRPr="00F128EC">
        <w:t xml:space="preserve">histograma de cores, </w:t>
      </w:r>
      <w:proofErr w:type="spellStart"/>
      <w:r w:rsidRPr="00F128EC">
        <w:t>Histogram</w:t>
      </w:r>
      <w:proofErr w:type="spellEnd"/>
      <w:r w:rsidRPr="00F128EC">
        <w:t xml:space="preserve"> </w:t>
      </w:r>
      <w:proofErr w:type="spellStart"/>
      <w:r w:rsidRPr="00F128EC">
        <w:t>of</w:t>
      </w:r>
      <w:proofErr w:type="spellEnd"/>
      <w:r w:rsidRPr="00F128EC">
        <w:t xml:space="preserve"> </w:t>
      </w:r>
      <w:proofErr w:type="spellStart"/>
      <w:r w:rsidRPr="00F128EC">
        <w:t>Oriented</w:t>
      </w:r>
      <w:proofErr w:type="spellEnd"/>
      <w:r w:rsidRPr="00F128EC">
        <w:t xml:space="preserve"> </w:t>
      </w:r>
      <w:proofErr w:type="spellStart"/>
      <w:r w:rsidRPr="00F128EC">
        <w:t>Gradients</w:t>
      </w:r>
      <w:proofErr w:type="spellEnd"/>
      <w:r w:rsidRPr="00F128EC">
        <w:t xml:space="preserve"> (HOG</w:t>
      </w:r>
      <w:r>
        <w:t>) e extração de cores dominantes. permitiu uma representação otimizada das imagens para o processo de clusterização.  O algoritmo demostrou bom desempenho em agrupar as imagens em categorias visualmente semelhantes, dados os resultados conjuntos de dados maiores produzem agrupamentos mais precisos e úteis, espe</w:t>
      </w:r>
      <w:r w:rsidR="00942DFD">
        <w:t>cialmente em cenários práticos.</w:t>
      </w:r>
    </w:p>
    <w:p w14:paraId="66807A82" w14:textId="2A6E8BE2" w:rsidR="00942DFD" w:rsidRDefault="00942DFD" w:rsidP="00F128EC">
      <w:pPr>
        <w:jc w:val="both"/>
      </w:pPr>
      <w:r>
        <w:t xml:space="preserve">A complexidade mostrou que o algoritmo é escalável, </w:t>
      </w:r>
      <w:r w:rsidR="00C51FC7">
        <w:t>porém</w:t>
      </w:r>
      <w:r>
        <w:t xml:space="preserve"> o custo computacional aumenta de forma linear com o </w:t>
      </w:r>
      <w:proofErr w:type="gramStart"/>
      <w:r>
        <w:t>numero</w:t>
      </w:r>
      <w:proofErr w:type="gramEnd"/>
      <w:r>
        <w:t xml:space="preserve"> de imagens e o seu tamanho. Para futuros trabalhos, recomendado seria explora técnicas mais avançadas de extração de </w:t>
      </w:r>
      <w:r w:rsidR="00C51FC7">
        <w:t>características ou</w:t>
      </w:r>
      <w:r>
        <w:t xml:space="preserve"> aprimoramento dos parâmetros de k-</w:t>
      </w:r>
      <w:proofErr w:type="spellStart"/>
      <w:r>
        <w:t>Means</w:t>
      </w:r>
      <w:proofErr w:type="spellEnd"/>
      <w:r>
        <w:t xml:space="preserve"> para melhor precisão e reduzir o custo computacional no ambiente com grande volume de imagens.</w:t>
      </w:r>
    </w:p>
    <w:p w14:paraId="63EAC598" w14:textId="77777777" w:rsidR="00A42624" w:rsidRDefault="00A42624"/>
    <w:p w14:paraId="40AB4158" w14:textId="77777777" w:rsidR="00A42624" w:rsidRDefault="00A42624"/>
    <w:p w14:paraId="04F6A0BE" w14:textId="77777777" w:rsidR="00A42624" w:rsidRDefault="00A42624"/>
    <w:p w14:paraId="45BF075F" w14:textId="77777777" w:rsidR="00392C84" w:rsidRDefault="00392C84">
      <w:pPr>
        <w:pStyle w:val="Ttulo1"/>
        <w:ind w:right="-283"/>
      </w:pPr>
      <w:bookmarkStart w:id="2" w:name="_heading=h.xnf1f0evqr2q" w:colFirst="0" w:colLast="0"/>
      <w:bookmarkEnd w:id="2"/>
    </w:p>
    <w:p w14:paraId="6F474F68" w14:textId="77777777" w:rsidR="00392C84" w:rsidRDefault="00392C84" w:rsidP="00392C84">
      <w:pPr>
        <w:pStyle w:val="Ttulo1"/>
        <w:ind w:right="-283"/>
        <w:jc w:val="left"/>
      </w:pPr>
    </w:p>
    <w:p w14:paraId="2553BC21" w14:textId="77777777" w:rsidR="00392C84" w:rsidRDefault="00392C84" w:rsidP="00392C84">
      <w:pPr>
        <w:rPr>
          <w:lang w:val="en-US"/>
        </w:rPr>
      </w:pPr>
    </w:p>
    <w:p w14:paraId="775EA80F" w14:textId="77777777" w:rsidR="00392C84" w:rsidRDefault="00392C84" w:rsidP="00392C84">
      <w:pPr>
        <w:rPr>
          <w:lang w:val="en-US"/>
        </w:rPr>
      </w:pPr>
    </w:p>
    <w:p w14:paraId="23EE1FAA" w14:textId="77777777" w:rsidR="00392C84" w:rsidRDefault="00392C84" w:rsidP="00392C84">
      <w:pPr>
        <w:rPr>
          <w:lang w:val="en-US"/>
        </w:rPr>
      </w:pPr>
    </w:p>
    <w:p w14:paraId="496F7D75" w14:textId="77777777" w:rsidR="00392C84" w:rsidRDefault="00392C84" w:rsidP="00392C84">
      <w:pPr>
        <w:rPr>
          <w:lang w:val="en-US"/>
        </w:rPr>
      </w:pPr>
    </w:p>
    <w:p w14:paraId="30FDBD91" w14:textId="77777777" w:rsidR="00392C84" w:rsidRDefault="00392C84" w:rsidP="00392C84">
      <w:pPr>
        <w:rPr>
          <w:lang w:val="en-US"/>
        </w:rPr>
      </w:pPr>
    </w:p>
    <w:p w14:paraId="6348F237" w14:textId="77777777" w:rsidR="00392C84" w:rsidRDefault="00392C84" w:rsidP="00392C84">
      <w:pPr>
        <w:rPr>
          <w:lang w:val="en-US"/>
        </w:rPr>
      </w:pPr>
    </w:p>
    <w:p w14:paraId="732C448F" w14:textId="77777777" w:rsidR="00392C84" w:rsidRDefault="00392C84" w:rsidP="00392C84">
      <w:pPr>
        <w:rPr>
          <w:lang w:val="en-US"/>
        </w:rPr>
      </w:pPr>
    </w:p>
    <w:p w14:paraId="677FB640" w14:textId="77777777" w:rsidR="00392C84" w:rsidRDefault="00392C84" w:rsidP="00392C84">
      <w:pPr>
        <w:rPr>
          <w:lang w:val="en-US"/>
        </w:rPr>
      </w:pPr>
    </w:p>
    <w:p w14:paraId="1FC07E96" w14:textId="77777777" w:rsidR="00392C84" w:rsidRPr="00392C84" w:rsidRDefault="00392C84" w:rsidP="00392C84">
      <w:pPr>
        <w:rPr>
          <w:lang w:val="en-US"/>
        </w:rPr>
      </w:pPr>
    </w:p>
    <w:p w14:paraId="6FCDD741" w14:textId="6377355E" w:rsidR="00A42624" w:rsidRDefault="00000000">
      <w:pPr>
        <w:pStyle w:val="Ttulo1"/>
        <w:ind w:right="-283"/>
      </w:pPr>
      <w:r>
        <w:t>VII. REFERÊNCIAS</w:t>
      </w:r>
    </w:p>
    <w:p w14:paraId="4E8E0306" w14:textId="67A68045" w:rsidR="00942DFD" w:rsidRDefault="00942DFD" w:rsidP="00942DFD">
      <w:pPr>
        <w:pStyle w:val="PargrafodaLista"/>
        <w:numPr>
          <w:ilvl w:val="0"/>
          <w:numId w:val="3"/>
        </w:numPr>
      </w:pPr>
      <w:r w:rsidRPr="00942DFD">
        <w:t xml:space="preserve">T. N. </w:t>
      </w:r>
      <w:proofErr w:type="spellStart"/>
      <w:r w:rsidRPr="00942DFD">
        <w:t>Pappas</w:t>
      </w:r>
      <w:proofErr w:type="spellEnd"/>
      <w:r w:rsidRPr="00942DFD">
        <w:t xml:space="preserve"> </w:t>
      </w:r>
      <w:proofErr w:type="spellStart"/>
      <w:r w:rsidRPr="00942DFD">
        <w:t>and</w:t>
      </w:r>
      <w:proofErr w:type="spellEnd"/>
      <w:r w:rsidRPr="00942DFD">
        <w:t xml:space="preserve"> N. S. </w:t>
      </w:r>
      <w:proofErr w:type="spellStart"/>
      <w:r w:rsidRPr="00942DFD">
        <w:t>Jayant</w:t>
      </w:r>
      <w:proofErr w:type="spellEnd"/>
      <w:r w:rsidRPr="00942DFD">
        <w:t>, "</w:t>
      </w:r>
      <w:proofErr w:type="spellStart"/>
      <w:r w:rsidRPr="00942DFD">
        <w:t>An</w:t>
      </w:r>
      <w:proofErr w:type="spellEnd"/>
      <w:r w:rsidRPr="00942DFD">
        <w:t xml:space="preserve"> </w:t>
      </w:r>
      <w:proofErr w:type="spellStart"/>
      <w:r w:rsidRPr="00942DFD">
        <w:t>adaptive</w:t>
      </w:r>
      <w:proofErr w:type="spellEnd"/>
      <w:r w:rsidRPr="00942DFD">
        <w:t xml:space="preserve"> </w:t>
      </w:r>
      <w:proofErr w:type="spellStart"/>
      <w:r w:rsidRPr="00942DFD">
        <w:t>clustering</w:t>
      </w:r>
      <w:proofErr w:type="spellEnd"/>
      <w:r w:rsidRPr="00942DFD">
        <w:t xml:space="preserve"> </w:t>
      </w:r>
      <w:proofErr w:type="spellStart"/>
      <w:r w:rsidRPr="00942DFD">
        <w:t>algorithm</w:t>
      </w:r>
      <w:proofErr w:type="spellEnd"/>
      <w:r w:rsidRPr="00942DFD">
        <w:t xml:space="preserve"> for </w:t>
      </w:r>
      <w:proofErr w:type="spellStart"/>
      <w:r w:rsidRPr="00942DFD">
        <w:t>image</w:t>
      </w:r>
      <w:proofErr w:type="spellEnd"/>
      <w:r w:rsidRPr="00942DFD">
        <w:t xml:space="preserve"> </w:t>
      </w:r>
      <w:proofErr w:type="spellStart"/>
      <w:r w:rsidRPr="00942DFD">
        <w:t>segmentation</w:t>
      </w:r>
      <w:proofErr w:type="spellEnd"/>
      <w:r w:rsidRPr="00942DFD">
        <w:t xml:space="preserve">," </w:t>
      </w:r>
      <w:proofErr w:type="spellStart"/>
      <w:r w:rsidRPr="00942DFD">
        <w:t>International</w:t>
      </w:r>
      <w:proofErr w:type="spellEnd"/>
      <w:r w:rsidRPr="00942DFD">
        <w:t xml:space="preserve"> </w:t>
      </w:r>
      <w:proofErr w:type="spellStart"/>
      <w:r w:rsidRPr="00942DFD">
        <w:t>Conference</w:t>
      </w:r>
      <w:proofErr w:type="spellEnd"/>
      <w:r w:rsidRPr="00942DFD">
        <w:t xml:space="preserve"> </w:t>
      </w:r>
      <w:proofErr w:type="spellStart"/>
      <w:r w:rsidRPr="00942DFD">
        <w:t>on</w:t>
      </w:r>
      <w:proofErr w:type="spellEnd"/>
      <w:r w:rsidRPr="00942DFD">
        <w:t xml:space="preserve"> </w:t>
      </w:r>
      <w:proofErr w:type="spellStart"/>
      <w:r w:rsidRPr="00942DFD">
        <w:t>Acoustics</w:t>
      </w:r>
      <w:proofErr w:type="spellEnd"/>
      <w:r w:rsidRPr="00942DFD">
        <w:t xml:space="preserve">, Speech, </w:t>
      </w:r>
      <w:proofErr w:type="spellStart"/>
      <w:r w:rsidRPr="00942DFD">
        <w:t>and</w:t>
      </w:r>
      <w:proofErr w:type="spellEnd"/>
      <w:r w:rsidRPr="00942DFD">
        <w:t xml:space="preserve"> </w:t>
      </w:r>
      <w:proofErr w:type="spellStart"/>
      <w:r w:rsidRPr="00942DFD">
        <w:t>Signal</w:t>
      </w:r>
      <w:proofErr w:type="spellEnd"/>
      <w:r w:rsidRPr="00942DFD">
        <w:t xml:space="preserve"> </w:t>
      </w:r>
      <w:proofErr w:type="spellStart"/>
      <w:r w:rsidRPr="00942DFD">
        <w:t>Processing</w:t>
      </w:r>
      <w:proofErr w:type="spellEnd"/>
      <w:r w:rsidRPr="00942DFD">
        <w:t xml:space="preserve">, Glasgow, UK, 1989, pp. 1667-1670, vol. 3, </w:t>
      </w:r>
      <w:proofErr w:type="spellStart"/>
      <w:r w:rsidRPr="00942DFD">
        <w:t>doi</w:t>
      </w:r>
      <w:proofErr w:type="spellEnd"/>
      <w:r w:rsidRPr="00942DFD">
        <w:t>: 10.1109/ICASSP.1989.266767.</w:t>
      </w:r>
    </w:p>
    <w:p w14:paraId="4CA51F96" w14:textId="77777777" w:rsidR="00942DFD" w:rsidRDefault="00942DFD" w:rsidP="00942DFD"/>
    <w:p w14:paraId="396DF533" w14:textId="0A413687" w:rsidR="00942DFD" w:rsidRDefault="00942DFD" w:rsidP="00942DFD">
      <w:pPr>
        <w:pStyle w:val="PargrafodaLista"/>
        <w:numPr>
          <w:ilvl w:val="0"/>
          <w:numId w:val="3"/>
        </w:numPr>
      </w:pPr>
      <w:r w:rsidRPr="00942DFD">
        <w:t xml:space="preserve">O. Marques, </w:t>
      </w:r>
      <w:proofErr w:type="spellStart"/>
      <w:r w:rsidRPr="00942DFD">
        <w:rPr>
          <w:i/>
          <w:iCs/>
        </w:rPr>
        <w:t>Practical</w:t>
      </w:r>
      <w:proofErr w:type="spellEnd"/>
      <w:r w:rsidRPr="00942DFD">
        <w:rPr>
          <w:i/>
          <w:iCs/>
        </w:rPr>
        <w:t xml:space="preserve"> </w:t>
      </w:r>
      <w:proofErr w:type="spellStart"/>
      <w:r w:rsidRPr="00942DFD">
        <w:rPr>
          <w:i/>
          <w:iCs/>
        </w:rPr>
        <w:t>Image</w:t>
      </w:r>
      <w:proofErr w:type="spellEnd"/>
      <w:r w:rsidRPr="00942DFD">
        <w:rPr>
          <w:i/>
          <w:iCs/>
        </w:rPr>
        <w:t xml:space="preserve"> </w:t>
      </w:r>
      <w:proofErr w:type="spellStart"/>
      <w:r w:rsidRPr="00942DFD">
        <w:rPr>
          <w:i/>
          <w:iCs/>
        </w:rPr>
        <w:t>and</w:t>
      </w:r>
      <w:proofErr w:type="spellEnd"/>
      <w:r w:rsidRPr="00942DFD">
        <w:rPr>
          <w:i/>
          <w:iCs/>
        </w:rPr>
        <w:t xml:space="preserve"> </w:t>
      </w:r>
      <w:proofErr w:type="spellStart"/>
      <w:r w:rsidRPr="00942DFD">
        <w:rPr>
          <w:i/>
          <w:iCs/>
        </w:rPr>
        <w:t>Video</w:t>
      </w:r>
      <w:proofErr w:type="spellEnd"/>
      <w:r w:rsidRPr="00942DFD">
        <w:rPr>
          <w:i/>
          <w:iCs/>
        </w:rPr>
        <w:t xml:space="preserve"> </w:t>
      </w:r>
      <w:proofErr w:type="spellStart"/>
      <w:r w:rsidRPr="00942DFD">
        <w:rPr>
          <w:i/>
          <w:iCs/>
        </w:rPr>
        <w:t>Processing</w:t>
      </w:r>
      <w:proofErr w:type="spellEnd"/>
      <w:r w:rsidRPr="00942DFD">
        <w:rPr>
          <w:i/>
          <w:iCs/>
        </w:rPr>
        <w:t xml:space="preserve"> </w:t>
      </w:r>
      <w:proofErr w:type="spellStart"/>
      <w:r w:rsidRPr="00942DFD">
        <w:rPr>
          <w:i/>
          <w:iCs/>
        </w:rPr>
        <w:t>Using</w:t>
      </w:r>
      <w:proofErr w:type="spellEnd"/>
      <w:r w:rsidRPr="00942DFD">
        <w:rPr>
          <w:i/>
          <w:iCs/>
        </w:rPr>
        <w:t xml:space="preserve"> MATLAB</w:t>
      </w:r>
      <w:r w:rsidRPr="00942DFD">
        <w:t xml:space="preserve">, Belmont, CA, USA: </w:t>
      </w:r>
      <w:proofErr w:type="spellStart"/>
      <w:r w:rsidRPr="00942DFD">
        <w:t>Wiley</w:t>
      </w:r>
      <w:proofErr w:type="spellEnd"/>
      <w:r w:rsidRPr="00942DFD">
        <w:t>-IEEE Press, 2011, pp. 35–47.</w:t>
      </w:r>
    </w:p>
    <w:p w14:paraId="4F3F7E90" w14:textId="77777777" w:rsidR="00942DFD" w:rsidRDefault="00942DFD" w:rsidP="00942DFD">
      <w:pPr>
        <w:pStyle w:val="PargrafodaLista"/>
      </w:pPr>
    </w:p>
    <w:p w14:paraId="4C5E0DAD" w14:textId="77777777" w:rsidR="00942DFD" w:rsidRDefault="00942DFD" w:rsidP="00942DFD">
      <w:pPr>
        <w:pStyle w:val="PargrafodaLista"/>
      </w:pPr>
    </w:p>
    <w:p w14:paraId="0D2942CE" w14:textId="772F707E" w:rsidR="00942DFD" w:rsidRPr="00C51FC7" w:rsidRDefault="00942DFD" w:rsidP="00942DFD">
      <w:pPr>
        <w:pStyle w:val="PargrafodaLista"/>
        <w:numPr>
          <w:ilvl w:val="0"/>
          <w:numId w:val="3"/>
        </w:numPr>
        <w:rPr>
          <w:lang w:val="en-US"/>
        </w:rPr>
      </w:pPr>
      <w:r w:rsidRPr="00942DFD">
        <w:t xml:space="preserve">R. C. Gonzalez </w:t>
      </w:r>
      <w:proofErr w:type="spellStart"/>
      <w:r w:rsidRPr="00942DFD">
        <w:t>and</w:t>
      </w:r>
      <w:proofErr w:type="spellEnd"/>
      <w:r w:rsidRPr="00942DFD">
        <w:t xml:space="preserve"> R. E. Woods, </w:t>
      </w:r>
      <w:r w:rsidRPr="00942DFD">
        <w:rPr>
          <w:i/>
          <w:iCs/>
        </w:rPr>
        <w:t xml:space="preserve">Digital </w:t>
      </w:r>
      <w:proofErr w:type="spellStart"/>
      <w:r w:rsidRPr="00942DFD">
        <w:rPr>
          <w:i/>
          <w:iCs/>
        </w:rPr>
        <w:t>Image</w:t>
      </w:r>
      <w:proofErr w:type="spellEnd"/>
      <w:r w:rsidRPr="00942DFD">
        <w:rPr>
          <w:i/>
          <w:iCs/>
        </w:rPr>
        <w:t xml:space="preserve"> </w:t>
      </w:r>
      <w:proofErr w:type="spellStart"/>
      <w:r w:rsidRPr="00942DFD">
        <w:rPr>
          <w:i/>
          <w:iCs/>
        </w:rPr>
        <w:t>Processing</w:t>
      </w:r>
      <w:proofErr w:type="spellEnd"/>
      <w:r w:rsidRPr="00942DFD">
        <w:t>, 3rd ed., Prentice Hall, 2007, pp. 225–265.</w:t>
      </w:r>
    </w:p>
    <w:p w14:paraId="0CE00BAD" w14:textId="77777777" w:rsidR="00C51FC7" w:rsidRDefault="00C51FC7" w:rsidP="00C51FC7">
      <w:pPr>
        <w:rPr>
          <w:lang w:val="en-US"/>
        </w:rPr>
      </w:pPr>
    </w:p>
    <w:p w14:paraId="5E960745" w14:textId="110DF300" w:rsidR="00C51FC7" w:rsidRPr="00C51FC7" w:rsidRDefault="00C51FC7" w:rsidP="00C51FC7">
      <w:pPr>
        <w:pStyle w:val="PargrafodaLista"/>
        <w:numPr>
          <w:ilvl w:val="0"/>
          <w:numId w:val="3"/>
        </w:numPr>
        <w:rPr>
          <w:lang w:val="en-US"/>
        </w:rPr>
      </w:pPr>
      <w:r w:rsidRPr="00C51FC7">
        <w:t>D. Lowe, "</w:t>
      </w:r>
      <w:proofErr w:type="spellStart"/>
      <w:r w:rsidRPr="00C51FC7">
        <w:t>Object</w:t>
      </w:r>
      <w:proofErr w:type="spellEnd"/>
      <w:r w:rsidRPr="00C51FC7">
        <w:t xml:space="preserve"> </w:t>
      </w:r>
      <w:proofErr w:type="spellStart"/>
      <w:r w:rsidRPr="00C51FC7">
        <w:t>recognition</w:t>
      </w:r>
      <w:proofErr w:type="spellEnd"/>
      <w:r w:rsidRPr="00C51FC7">
        <w:t xml:space="preserve"> </w:t>
      </w:r>
      <w:proofErr w:type="spellStart"/>
      <w:r w:rsidRPr="00C51FC7">
        <w:t>from</w:t>
      </w:r>
      <w:proofErr w:type="spellEnd"/>
      <w:r w:rsidRPr="00C51FC7">
        <w:t xml:space="preserve"> local </w:t>
      </w:r>
      <w:proofErr w:type="spellStart"/>
      <w:r w:rsidRPr="00C51FC7">
        <w:t>scale-invariant</w:t>
      </w:r>
      <w:proofErr w:type="spellEnd"/>
      <w:r w:rsidRPr="00C51FC7">
        <w:t xml:space="preserve"> features," in </w:t>
      </w:r>
      <w:r w:rsidRPr="00C51FC7">
        <w:rPr>
          <w:i/>
          <w:iCs/>
        </w:rPr>
        <w:t>Proc. Int. Conf. Computer Vision</w:t>
      </w:r>
      <w:r w:rsidRPr="00C51FC7">
        <w:t>, 1999, pp. 1150-1157.</w:t>
      </w:r>
    </w:p>
    <w:sectPr w:rsidR="00C51FC7" w:rsidRPr="00C51FC7">
      <w:type w:val="continuous"/>
      <w:pgSz w:w="12240" w:h="15840"/>
      <w:pgMar w:top="1009" w:right="935" w:bottom="1009" w:left="935" w:header="708" w:footer="708" w:gutter="0"/>
      <w:cols w:num="2" w:space="720" w:equalWidth="0">
        <w:col w:w="4901" w:space="566"/>
        <w:col w:w="490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F80822A-A810-425B-906F-7750FD5649E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DB21577-D158-42D7-A0A4-E574CAFCAC6F}"/>
    <w:embedBold r:id="rId3" w:fontKey="{A06CA5B6-2FCF-48D4-A073-9608ED7FD06F}"/>
    <w:embedItalic r:id="rId4" w:fontKey="{E1C62E16-9729-4CAB-9140-AE99684CAA06}"/>
  </w:font>
  <w:font w:name="Calibri Light">
    <w:panose1 w:val="020F0302020204030204"/>
    <w:charset w:val="00"/>
    <w:family w:val="swiss"/>
    <w:pitch w:val="variable"/>
    <w:sig w:usb0="E4002EFF" w:usb1="C200247B" w:usb2="00000009" w:usb3="00000000" w:csb0="000001FF" w:csb1="00000000"/>
    <w:embedRegular r:id="rId5" w:fontKey="{D427FC49-0AC3-48EE-B1E8-CD84A3269ED7}"/>
  </w:font>
  <w:font w:name="Georgia">
    <w:panose1 w:val="02040502050405020303"/>
    <w:charset w:val="00"/>
    <w:family w:val="roman"/>
    <w:pitch w:val="variable"/>
    <w:sig w:usb0="00000287" w:usb1="00000000" w:usb2="00000000" w:usb3="00000000" w:csb0="0000009F" w:csb1="00000000"/>
    <w:embedRegular r:id="rId6" w:fontKey="{0CFCB9F0-4DA5-4355-8187-FB196FA6E084}"/>
    <w:embedItalic r:id="rId7" w:fontKey="{FB639565-56BF-41C0-9437-BA0A16AB1DE2}"/>
  </w:font>
  <w:font w:name="Cambria Math">
    <w:panose1 w:val="02040503050406030204"/>
    <w:charset w:val="00"/>
    <w:family w:val="roman"/>
    <w:pitch w:val="variable"/>
    <w:sig w:usb0="E00006FF" w:usb1="420024FF" w:usb2="02000000" w:usb3="00000000" w:csb0="0000019F" w:csb1="00000000"/>
    <w:embedRegular r:id="rId8" w:fontKey="{6006F97D-960A-4A0A-A158-524C13F6FB2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3765D3"/>
    <w:multiLevelType w:val="hybridMultilevel"/>
    <w:tmpl w:val="BD1A18A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F2E333A"/>
    <w:multiLevelType w:val="multilevel"/>
    <w:tmpl w:val="D7C09D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0C7E45"/>
    <w:multiLevelType w:val="multilevel"/>
    <w:tmpl w:val="CEC01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40945063">
    <w:abstractNumId w:val="1"/>
  </w:num>
  <w:num w:numId="2" w16cid:durableId="117184216">
    <w:abstractNumId w:val="2"/>
  </w:num>
  <w:num w:numId="3" w16cid:durableId="1420440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624"/>
    <w:rsid w:val="00392C84"/>
    <w:rsid w:val="008F114E"/>
    <w:rsid w:val="00942DFD"/>
    <w:rsid w:val="00A42624"/>
    <w:rsid w:val="00C51FC7"/>
    <w:rsid w:val="00F128E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2ABF6"/>
  <w15:docId w15:val="{FF31F688-A92F-4621-86F1-0782FA1F8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E22"/>
  </w:style>
  <w:style w:type="paragraph" w:styleId="Ttulo1">
    <w:name w:val="heading 1"/>
    <w:basedOn w:val="Normal"/>
    <w:next w:val="Normal"/>
    <w:link w:val="Ttulo1Char"/>
    <w:uiPriority w:val="9"/>
    <w:qFormat/>
    <w:rsid w:val="0075281D"/>
    <w:pPr>
      <w:keepNext/>
      <w:spacing w:after="240" w:line="240" w:lineRule="auto"/>
      <w:jc w:val="center"/>
      <w:outlineLvl w:val="0"/>
    </w:pPr>
    <w:rPr>
      <w:rFonts w:ascii="Times New Roman" w:eastAsia="Times New Roman" w:hAnsi="Times New Roman" w:cs="Times New Roman"/>
      <w:smallCaps/>
      <w:color w:val="000000"/>
      <w:kern w:val="28"/>
      <w:sz w:val="20"/>
      <w:szCs w:val="20"/>
      <w:lang w:val="en-US"/>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har"/>
    <w:uiPriority w:val="9"/>
    <w:semiHidden/>
    <w:unhideWhenUsed/>
    <w:qFormat/>
    <w:rsid w:val="00667E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Cabealho">
    <w:name w:val="header"/>
    <w:basedOn w:val="Normal"/>
    <w:link w:val="CabealhoChar"/>
    <w:uiPriority w:val="99"/>
    <w:unhideWhenUsed/>
    <w:rsid w:val="00B7544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7544C"/>
  </w:style>
  <w:style w:type="paragraph" w:styleId="Rodap">
    <w:name w:val="footer"/>
    <w:basedOn w:val="Normal"/>
    <w:link w:val="RodapChar"/>
    <w:uiPriority w:val="99"/>
    <w:unhideWhenUsed/>
    <w:rsid w:val="00B7544C"/>
    <w:pPr>
      <w:tabs>
        <w:tab w:val="center" w:pos="4252"/>
        <w:tab w:val="right" w:pos="8504"/>
      </w:tabs>
      <w:spacing w:after="0" w:line="240" w:lineRule="auto"/>
    </w:pPr>
  </w:style>
  <w:style w:type="character" w:customStyle="1" w:styleId="RodapChar">
    <w:name w:val="Rodapé Char"/>
    <w:basedOn w:val="Fontepargpadro"/>
    <w:link w:val="Rodap"/>
    <w:uiPriority w:val="99"/>
    <w:rsid w:val="00B7544C"/>
  </w:style>
  <w:style w:type="character" w:customStyle="1" w:styleId="Ttulo1Char">
    <w:name w:val="Título 1 Char"/>
    <w:basedOn w:val="Fontepargpadro"/>
    <w:link w:val="Ttulo1"/>
    <w:uiPriority w:val="9"/>
    <w:rsid w:val="0075281D"/>
    <w:rPr>
      <w:rFonts w:ascii="Times New Roman" w:eastAsia="Times New Roman" w:hAnsi="Times New Roman" w:cs="Times New Roman"/>
      <w:smallCaps/>
      <w:color w:val="000000"/>
      <w:kern w:val="28"/>
      <w:sz w:val="20"/>
      <w:szCs w:val="20"/>
      <w:lang w:val="en-US"/>
    </w:rPr>
  </w:style>
  <w:style w:type="character" w:customStyle="1" w:styleId="Ttulo3Char">
    <w:name w:val="Título 3 Char"/>
    <w:basedOn w:val="Fontepargpadro"/>
    <w:link w:val="Ttulo3"/>
    <w:uiPriority w:val="9"/>
    <w:semiHidden/>
    <w:rsid w:val="00667E88"/>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667E88"/>
    <w:pPr>
      <w:ind w:left="720"/>
      <w:contextualSpacing/>
    </w:pPr>
  </w:style>
  <w:style w:type="character" w:styleId="Hyperlink">
    <w:name w:val="Hyperlink"/>
    <w:basedOn w:val="Fontepargpadro"/>
    <w:uiPriority w:val="99"/>
    <w:semiHidden/>
    <w:unhideWhenUsed/>
    <w:rsid w:val="00294305"/>
    <w:rPr>
      <w:color w:val="0000FF"/>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mateusmoraes99/MateusBarbara_FinalProject_AA_RR_2024"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YOjSmFhtYUNXBEqXaRv2kJSgsg==">CgMxLjAaHwoBMBIaChgICVIUChJ0YWJsZS54ancwd25ucHV4NXEaHwoBMRIaChgICVIUChJ0YWJsZS5oNDg2Y3RhZzY3YnUyDmguamJsbmE0N2dzcjZhMg5oLndjNzRidHAyYWZrcjIOaC54bmYxZjBldnFyMnE4AHIhMXU5Y0JQTmxVUEFFSko2bkdhOVZ3Zk5wY3pIU3RQa0M4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Pages>
  <Words>2312</Words>
  <Characters>12489</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Bárbara Z</dc:creator>
  <cp:lastModifiedBy>CRARR P03</cp:lastModifiedBy>
  <cp:revision>3</cp:revision>
  <dcterms:created xsi:type="dcterms:W3CDTF">2024-09-20T00:35:00Z</dcterms:created>
  <dcterms:modified xsi:type="dcterms:W3CDTF">2024-09-20T20:44:00Z</dcterms:modified>
</cp:coreProperties>
</file>